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A55B" w14:textId="77777777" w:rsidR="00BC40E9" w:rsidRDefault="00BC40E9" w:rsidP="00655771">
      <w:pPr>
        <w:spacing w:line="36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1625755F" wp14:editId="36146CA4">
            <wp:simplePos x="0" y="0"/>
            <wp:positionH relativeFrom="margin">
              <wp:posOffset>-283210</wp:posOffset>
            </wp:positionH>
            <wp:positionV relativeFrom="margin">
              <wp:posOffset>-11430</wp:posOffset>
            </wp:positionV>
            <wp:extent cx="533400" cy="533400"/>
            <wp:effectExtent l="0" t="0" r="0" b="0"/>
            <wp:wrapSquare wrapText="bothSides"/>
            <wp:docPr id="6" name="Picture 6" descr="C:\Users\User\AppData\Local\Microsoft\Windows\INetCache\Content.MSO\13F17F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13F17FA6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1040" behindDoc="0" locked="0" layoutInCell="1" allowOverlap="1" wp14:anchorId="4898B315" wp14:editId="251B0EDD">
            <wp:simplePos x="0" y="0"/>
            <wp:positionH relativeFrom="column">
              <wp:posOffset>1621790</wp:posOffset>
            </wp:positionH>
            <wp:positionV relativeFrom="paragraph">
              <wp:posOffset>0</wp:posOffset>
            </wp:positionV>
            <wp:extent cx="533400" cy="533400"/>
            <wp:effectExtent l="0" t="0" r="0" b="0"/>
            <wp:wrapSquare wrapText="bothSides"/>
            <wp:docPr id="10" name="Picture 10" descr="A yellow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yellow logo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1" allowOverlap="1" wp14:anchorId="1A15ECC9" wp14:editId="56298CD9">
            <wp:simplePos x="0" y="0"/>
            <wp:positionH relativeFrom="column">
              <wp:posOffset>935990</wp:posOffset>
            </wp:positionH>
            <wp:positionV relativeFrom="paragraph">
              <wp:posOffset>33020</wp:posOffset>
            </wp:positionV>
            <wp:extent cx="563880" cy="299720"/>
            <wp:effectExtent l="0" t="0" r="0" b="0"/>
            <wp:wrapSquare wrapText="bothSides"/>
            <wp:docPr id="7" name="Picture 7" descr="C:\Users\User\AppData\Local\Microsoft\Windows\INetCache\Content.MSO\2808E45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2808E452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130D32A8" wp14:editId="7C5D17FE">
            <wp:simplePos x="0" y="0"/>
            <wp:positionH relativeFrom="column">
              <wp:posOffset>334010</wp:posOffset>
            </wp:positionH>
            <wp:positionV relativeFrom="paragraph">
              <wp:posOffset>0</wp:posOffset>
            </wp:positionV>
            <wp:extent cx="449580" cy="455930"/>
            <wp:effectExtent l="0" t="0" r="0" b="0"/>
            <wp:wrapSquare wrapText="bothSides"/>
            <wp:docPr id="8" name="Picture 8" descr="C:\Users\User\AppData\Local\Microsoft\Windows\INetCache\Content.MSO\CAB652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CAB652A4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958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sz w:val="24"/>
          <w:szCs w:val="24"/>
        </w:rPr>
        <w:id w:val="-498038455"/>
        <w:docPartObj>
          <w:docPartGallery w:val="Cover Pages"/>
          <w:docPartUnique/>
        </w:docPartObj>
      </w:sdtPr>
      <w:sdtContent>
        <w:p w14:paraId="04D262D0" w14:textId="77777777" w:rsidR="00BC40E9" w:rsidRDefault="00BC40E9" w:rsidP="00655771">
          <w:pPr>
            <w:spacing w:line="360" w:lineRule="auto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72064" behindDoc="0" locked="0" layoutInCell="1" allowOverlap="1" wp14:anchorId="1A6E579F" wp14:editId="16243B6B">
                <wp:simplePos x="0" y="0"/>
                <wp:positionH relativeFrom="column">
                  <wp:posOffset>4258310</wp:posOffset>
                </wp:positionH>
                <wp:positionV relativeFrom="paragraph">
                  <wp:posOffset>2712720</wp:posOffset>
                </wp:positionV>
                <wp:extent cx="1699260" cy="955856"/>
                <wp:effectExtent l="0" t="0" r="0" b="0"/>
                <wp:wrapSquare wrapText="bothSides"/>
                <wp:docPr id="3" name="Picture 3" descr="A logo with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logo with a black background&#10;&#10;Description automatically generated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260" cy="955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CE45D0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5920" behindDoc="0" locked="0" layoutInCell="1" allowOverlap="1" wp14:anchorId="07082462" wp14:editId="5E687308">
                <wp:simplePos x="0" y="0"/>
                <wp:positionH relativeFrom="margin">
                  <wp:posOffset>3559175</wp:posOffset>
                </wp:positionH>
                <wp:positionV relativeFrom="margin">
                  <wp:posOffset>-251460</wp:posOffset>
                </wp:positionV>
                <wp:extent cx="2773680" cy="1044575"/>
                <wp:effectExtent l="0" t="0" r="0" b="0"/>
                <wp:wrapSquare wrapText="bothSides"/>
                <wp:docPr id="1026" name="Picture 2" descr="Data Zona Integritas - Website Resmi PTUN Kendari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F0D304-F03D-4B54-B804-DE35EF2F3D0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Data Zona Integritas - Website Resmi PTUN Kendari">
                          <a:extLst>
                            <a:ext uri="{FF2B5EF4-FFF2-40B4-BE49-F238E27FC236}">
                              <a16:creationId xmlns:a16="http://schemas.microsoft.com/office/drawing/2014/main" id="{32F0D304-F03D-4B54-B804-DE35EF2F3D0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849"/>
                        <a:stretch/>
                      </pic:blipFill>
                      <pic:spPr bwMode="auto">
                        <a:xfrm>
                          <a:off x="0" y="0"/>
                          <a:ext cx="2773680" cy="1044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968" behindDoc="0" locked="0" layoutInCell="1" allowOverlap="1" wp14:anchorId="6811D2EB" wp14:editId="0ED5797C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1653540</wp:posOffset>
                    </wp:positionV>
                    <wp:extent cx="7114540" cy="7823835"/>
                    <wp:effectExtent l="0" t="0" r="8255" b="5715"/>
                    <wp:wrapNone/>
                    <wp:docPr id="13" name="Text Box 1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114540" cy="78238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7453"/>
                                  <w:gridCol w:w="3756"/>
                                </w:tblGrid>
                                <w:tr w:rsidR="00BC40E9" w14:paraId="7B206751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5998BD7D" w14:textId="77777777" w:rsidR="00BC40E9" w:rsidRDefault="00BC40E9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D05D45F" wp14:editId="53B104EC">
                                            <wp:extent cx="4275455" cy="3090584"/>
                                            <wp:effectExtent l="0" t="0" r="0" b="0"/>
                                            <wp:docPr id="9" name="Picture 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WhatsApp Image 2023-08-08 at 11.03.29 3.jpeg"/>
                                                    <pic:cNvPicPr/>
                                                  </pic:nvPicPr>
                                                  <pic:blipFill>
                                                    <a:blip r:embed="rId1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4312949" cy="311768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AA0ED11" w14:textId="47C02C19" w:rsidR="00504B59" w:rsidRDefault="00000000" w:rsidP="002858EE">
                                      <w:pPr>
                                        <w:pStyle w:val="NoSpacing"/>
                                        <w:jc w:val="right"/>
                                        <w:rPr>
                                          <w:rFonts w:ascii="Adobe Garamond Pro Bold" w:hAnsi="Adobe Garamond Pro Bold"/>
                                          <w:b/>
                                          <w:bCs/>
                                          <w:caps/>
                                          <w:color w:val="191919" w:themeColor="text1" w:themeTint="E6"/>
                                          <w:sz w:val="48"/>
                                          <w:szCs w:val="48"/>
                                          <w:lang w:val="en-ID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alias w:val="Title"/>
                                          <w:tag w:val=""/>
                                          <w:id w:val="844908016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  <w:text/>
                                        </w:sdtPr>
                                        <w:sdtEndPr>
                                          <w:rPr>
                                            <w:rFonts w:ascii="Adobe Garamond Pro Bold" w:hAnsi="Adobe Garamond Pro Bold" w:cstheme="minorBidi"/>
                                            <w:caps/>
                                            <w:color w:val="191919" w:themeColor="text1" w:themeTint="E6"/>
                                            <w:sz w:val="48"/>
                                            <w:szCs w:val="48"/>
                                            <w:lang w:val="en-ID"/>
                                          </w:rPr>
                                        </w:sdtEndPr>
                                        <w:sdtContent>
                                          <w:r w:rsidR="00504B59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  <w:r w:rsidR="002858EE">
                                        <w:rPr>
                                          <w:rFonts w:ascii="Adobe Garamond Pro Bold" w:hAnsi="Adobe Garamond Pro Bold"/>
                                          <w:b/>
                                          <w:bCs/>
                                          <w:caps/>
                                          <w:color w:val="191919" w:themeColor="text1" w:themeTint="E6"/>
                                          <w:sz w:val="48"/>
                                          <w:szCs w:val="48"/>
                                          <w:lang w:val="en-ID"/>
                                        </w:rPr>
                                        <w:t>LAPORAN TINDAK LANJUT MONITORING</w:t>
                                      </w:r>
                                      <w:r w:rsidR="00504B59" w:rsidRPr="00504B59">
                                        <w:rPr>
                                          <w:rFonts w:ascii="Adobe Garamond Pro Bold" w:hAnsi="Adobe Garamond Pro Bold"/>
                                          <w:b/>
                                          <w:bCs/>
                                          <w:caps/>
                                          <w:color w:val="191919" w:themeColor="text1" w:themeTint="E6"/>
                                          <w:sz w:val="48"/>
                                          <w:szCs w:val="48"/>
                                          <w:lang w:val="en-ID"/>
                                        </w:rPr>
                                        <w:t xml:space="preserve"> DAN EVALUASI</w:t>
                                      </w:r>
                                      <w:r w:rsidR="002858EE">
                                        <w:rPr>
                                          <w:rFonts w:ascii="Adobe Garamond Pro Bold" w:hAnsi="Adobe Garamond Pro Bold"/>
                                          <w:b/>
                                          <w:bCs/>
                                          <w:caps/>
                                          <w:color w:val="191919" w:themeColor="text1" w:themeTint="E6"/>
                                          <w:sz w:val="48"/>
                                          <w:szCs w:val="48"/>
                                          <w:lang w:val="en-ID"/>
                                        </w:rPr>
                                        <w:t xml:space="preserve"> </w:t>
                                      </w:r>
                                      <w:r w:rsidR="00504B59" w:rsidRPr="00504B59">
                                        <w:rPr>
                                          <w:rFonts w:ascii="Adobe Garamond Pro Bold" w:hAnsi="Adobe Garamond Pro Bold"/>
                                          <w:b/>
                                          <w:bCs/>
                                          <w:caps/>
                                          <w:color w:val="191919" w:themeColor="text1" w:themeTint="E6"/>
                                          <w:sz w:val="48"/>
                                          <w:szCs w:val="48"/>
                                          <w:lang w:val="en-ID"/>
                                        </w:rPr>
                                        <w:t>PEMBANGUNAN WBK/WBB</w:t>
                                      </w:r>
                                    </w:p>
                                    <w:p w14:paraId="5CFD6C6E" w14:textId="77777777" w:rsidR="00504B59" w:rsidRPr="00504B59" w:rsidRDefault="00504B59" w:rsidP="00504B59">
                                      <w:pPr>
                                        <w:pStyle w:val="NoSpacing"/>
                                        <w:jc w:val="right"/>
                                        <w:rPr>
                                          <w:rFonts w:ascii="Adobe Garamond Pro Bold" w:hAnsi="Adobe Garamond Pro Bold"/>
                                          <w:b/>
                                          <w:bCs/>
                                          <w:caps/>
                                          <w:color w:val="191919" w:themeColor="text1" w:themeTint="E6"/>
                                          <w:sz w:val="48"/>
                                          <w:szCs w:val="48"/>
                                          <w:lang w:val="en-ID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rFonts w:ascii="Britannic Bold" w:hAnsi="Britannic Bold"/>
                                          <w:color w:val="ED7D31" w:themeColor="accent2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alias w:val="Subtitle"/>
                                        <w:tag w:val=""/>
                                        <w:id w:val="1392079687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447C366C" w14:textId="7AB36F47" w:rsidR="00BC40E9" w:rsidRPr="00CE45D0" w:rsidRDefault="00BC40E9">
                                          <w:pPr>
                                            <w:jc w:val="right"/>
                                            <w:rPr>
                                              <w:rFonts w:ascii="Britannic Bold" w:hAnsi="Britannic Bold"/>
                                              <w:color w:val="ED7D31" w:themeColor="accent2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Britannic Bold" w:hAnsi="Britannic Bold"/>
                                              <w:color w:val="ED7D31" w:themeColor="accent2"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6C40AF77" w14:textId="77777777" w:rsidR="00BC40E9" w:rsidRPr="009D32EC" w:rsidRDefault="00BC40E9">
                                      <w:pPr>
                                        <w:pStyle w:val="NoSpacing"/>
                                        <w:rPr>
                                          <w:rFonts w:ascii="Britannic Bold" w:hAnsi="Britannic Bold"/>
                                          <w:caps/>
                                          <w:color w:val="ED7D31" w:themeColor="accent2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D32EC">
                                        <w:rPr>
                                          <w:rFonts w:ascii="Britannic Bold" w:hAnsi="Britannic Bold"/>
                                          <w:caps/>
                                          <w:color w:val="ED7D31" w:themeColor="accent2"/>
                                          <w:sz w:val="16"/>
                                          <w:szCs w:val="16"/>
                                        </w:rPr>
                                        <w:t xml:space="preserve">fakultas ilmu sosial dan ilmu politik </w:t>
                                      </w:r>
                                    </w:p>
                                    <w:p w14:paraId="08984718" w14:textId="77777777" w:rsidR="00BC40E9" w:rsidRPr="009D32EC" w:rsidRDefault="00BC40E9">
                                      <w:pPr>
                                        <w:pStyle w:val="NoSpacing"/>
                                        <w:rPr>
                                          <w:rFonts w:ascii="Britannic Bold" w:hAnsi="Britannic Bold"/>
                                          <w:caps/>
                                          <w:color w:val="ED7D31" w:themeColor="accent2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D32EC">
                                        <w:rPr>
                                          <w:rFonts w:ascii="Britannic Bold" w:hAnsi="Britannic Bold"/>
                                          <w:caps/>
                                          <w:color w:val="ED7D31" w:themeColor="accent2"/>
                                          <w:sz w:val="16"/>
                                          <w:szCs w:val="16"/>
                                        </w:rPr>
                                        <w:t>universitas riau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Adobe Garamond Pro Bold" w:hAnsi="Adobe Garamond Pro Bold"/>
                                          <w:color w:val="000000" w:themeColor="text1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alias w:val="Abstract"/>
                                        <w:tag w:val=""/>
                                        <w:id w:val="-779332789"/>
                                        <w:showingPlcHdr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p w14:paraId="54EC15B2" w14:textId="77777777" w:rsidR="00BC40E9" w:rsidRPr="00CB33AB" w:rsidRDefault="00BC40E9" w:rsidP="00CB33AB">
                                          <w:pPr>
                                            <w:ind w:right="-324"/>
                                            <w:rPr>
                                              <w:rFonts w:ascii="Adobe Garamond Pro Bold" w:hAnsi="Adobe Garamond Pro Bold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dobe Garamond Pro Bold" w:hAnsi="Adobe Garamond Pro Bold"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  <w:p w14:paraId="00092D6D" w14:textId="77777777" w:rsidR="00BC40E9" w:rsidRDefault="00000000">
                                      <w:pPr>
                                        <w:pStyle w:val="NoSpacing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Course"/>
                                          <w:tag w:val="Course"/>
                                          <w:id w:val="-1187672292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 w:rsidR="00BC40E9"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25287B86" w14:textId="77777777" w:rsidR="00BC40E9" w:rsidRDefault="00BC40E9" w:rsidP="00BC40E9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11D2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17.4pt;margin-top:130.2pt;width:560.2pt;height:616.05pt;z-index:25166796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GGddwIAAHEFAAAOAAAAZHJzL2Uyb0RvYy54bWysVEtv2zAMvg/YfxB0X530DaNOkbXoMCDo&#10;irVDz4osNUJlUaOU2NmvHyXbydr10mEXmTI/kuLHx8Vl11i2URgMuIpPDyacKSehNu6p4j8ebj6d&#10;cxaicLWw4FTFtyrwy9nHDxetL9UhrMDWChk5caFsfcVXMfqyKIJcqUaEA/DKkVIDNiLSFZ+KGkVL&#10;3htbHE4mp0ULWHsEqUKgv9e9ks+yf62VjN+0DioyW3F6W8wn5nOZzmJ2IconFH5l5PAM8Q+vaIRx&#10;FHTn6lpEwdZo/nLVGIkQQMcDCU0BWhupcg6UzXTyKpv7lfAq50LkBL+jKfw/t/J2c+/vkMXuM3RU&#10;wJxE8AuQz4G4KVofygGTOA1lIHRKtNPYpC+lwMiQuN3u+FRdZJJ+nk2nxyfHpJKkOzs/PDo/OkmM&#10;F3tzjyF+UdCwJFQcqWD5CWKzCLGHjpAULYA19Y2xNl9Sk6gri2wjqLw2TgfnL1DWsbbip0cnk+zY&#10;QTLvPVuX3KjcJkO4fYpZilurEsa670ozU+dM34gtpFRuFz+jE0pTqPcYDvj9q95j3OdBFjkyuLgz&#10;bowD7Cv7krL6eaRM9/ih4qHPO1EQu2VHbCVxCfWWWgWhn6Lg5Y2hqi1EiHcCaWyo0rQK4jc6tAVi&#10;HQaJsxXgr7f+Jzx1M2k5a2kMKx5+rgUqzuxXR32eZnYUcBSWo+DWzRVQ6ae0ZLzMIhlgtKOoEZpH&#10;2hDzFIVUwkmKVXEZcbxcxX4d0I6Raj7PMJpNL+LC3Xs5zkTqwofuUaAfWjVSl9/COKKifNWxPTaV&#10;wsF8HUGb3M57Hgeqaa7zQAw7KC2OP+8Ztd+Us98AAAD//wMAUEsDBBQABgAIAAAAIQD2w+8c5AAA&#10;AAwBAAAPAAAAZHJzL2Rvd25yZXYueG1sTI/NTsMwEITvSLyDtUjcqNOQFAhxKlQJcQBVaolUcXPj&#10;zQ/Yayt22/D2uKdy29GOZr4pl5PR7IijHywJmM8SYEiNVQN1AurP17tHYD5IUlJbQgG/6GFZXV+V&#10;slD2RBs8bkPHYgj5QgroQ3AF577p0Ug/sw4p/lo7GhmiHDuuRnmK4UbzNEkW3MiBYkMvHa56bH62&#10;ByNg/bFrH77q1buvv1vtms1b69Y7IW5vppdnYAGncDHDGT+iQxWZ9vZAyjMt4D6L5EFAukgyYGfD&#10;PM9TYPt4ZU9pDrwq+f8R1R8AAAD//wMAUEsBAi0AFAAGAAgAAAAhALaDOJL+AAAA4QEAABMAAAAA&#10;AAAAAAAAAAAAAAAAAFtDb250ZW50X1R5cGVzXS54bWxQSwECLQAUAAYACAAAACEAOP0h/9YAAACU&#10;AQAACwAAAAAAAAAAAAAAAAAvAQAAX3JlbHMvLnJlbHNQSwECLQAUAAYACAAAACEAPuhhnXcCAABx&#10;BQAADgAAAAAAAAAAAAAAAAAuAgAAZHJzL2Uyb0RvYy54bWxQSwECLQAUAAYACAAAACEA9sPvHOQA&#10;AAAMAQAADwAAAAAAAAAAAAAAAADRBAAAZHJzL2Rvd25yZXYueG1sUEsFBgAAAAAEAAQA8wAAAOIF&#10;AAAAAA=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453"/>
                            <w:gridCol w:w="3756"/>
                          </w:tblGrid>
                          <w:tr w:rsidR="00BC40E9" w14:paraId="7B206751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5998BD7D" w14:textId="77777777" w:rsidR="00BC40E9" w:rsidRDefault="00BC40E9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05D45F" wp14:editId="53B104EC">
                                      <wp:extent cx="4275455" cy="3090584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WhatsApp Image 2023-08-08 at 11.03.29 3.jpeg"/>
                                              <pic:cNvPic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312949" cy="31176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AA0ED11" w14:textId="47C02C19" w:rsidR="00504B59" w:rsidRDefault="00000000" w:rsidP="002858EE">
                                <w:pPr>
                                  <w:pStyle w:val="NoSpacing"/>
                                  <w:jc w:val="right"/>
                                  <w:rPr>
                                    <w:rFonts w:ascii="Adobe Garamond Pro Bold" w:hAnsi="Adobe Garamond Pro Bold"/>
                                    <w:b/>
                                    <w:bCs/>
                                    <w:caps/>
                                    <w:color w:val="191919" w:themeColor="text1" w:themeTint="E6"/>
                                    <w:sz w:val="48"/>
                                    <w:szCs w:val="48"/>
                                    <w:lang w:val="en-ID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alias w:val="Title"/>
                                    <w:tag w:val=""/>
                                    <w:id w:val="84490801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Fonts w:ascii="Adobe Garamond Pro Bold" w:hAnsi="Adobe Garamond Pro Bold" w:cstheme="minorBidi"/>
                                      <w:caps/>
                                      <w:color w:val="191919" w:themeColor="text1" w:themeTint="E6"/>
                                      <w:sz w:val="48"/>
                                      <w:szCs w:val="48"/>
                                      <w:lang w:val="en-ID"/>
                                    </w:rPr>
                                  </w:sdtEndPr>
                                  <w:sdtContent>
                                    <w:r w:rsidR="00504B5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2858EE">
                                  <w:rPr>
                                    <w:rFonts w:ascii="Adobe Garamond Pro Bold" w:hAnsi="Adobe Garamond Pro Bold"/>
                                    <w:b/>
                                    <w:bCs/>
                                    <w:caps/>
                                    <w:color w:val="191919" w:themeColor="text1" w:themeTint="E6"/>
                                    <w:sz w:val="48"/>
                                    <w:szCs w:val="48"/>
                                    <w:lang w:val="en-ID"/>
                                  </w:rPr>
                                  <w:t>LAPORAN TINDAK LANJUT MONITORING</w:t>
                                </w:r>
                                <w:r w:rsidR="00504B59" w:rsidRPr="00504B59">
                                  <w:rPr>
                                    <w:rFonts w:ascii="Adobe Garamond Pro Bold" w:hAnsi="Adobe Garamond Pro Bold"/>
                                    <w:b/>
                                    <w:bCs/>
                                    <w:caps/>
                                    <w:color w:val="191919" w:themeColor="text1" w:themeTint="E6"/>
                                    <w:sz w:val="48"/>
                                    <w:szCs w:val="48"/>
                                    <w:lang w:val="en-ID"/>
                                  </w:rPr>
                                  <w:t xml:space="preserve"> DAN EVALUASI</w:t>
                                </w:r>
                                <w:r w:rsidR="002858EE">
                                  <w:rPr>
                                    <w:rFonts w:ascii="Adobe Garamond Pro Bold" w:hAnsi="Adobe Garamond Pro Bold"/>
                                    <w:b/>
                                    <w:bCs/>
                                    <w:caps/>
                                    <w:color w:val="191919" w:themeColor="text1" w:themeTint="E6"/>
                                    <w:sz w:val="48"/>
                                    <w:szCs w:val="48"/>
                                    <w:lang w:val="en-ID"/>
                                  </w:rPr>
                                  <w:t xml:space="preserve"> </w:t>
                                </w:r>
                                <w:r w:rsidR="00504B59" w:rsidRPr="00504B59">
                                  <w:rPr>
                                    <w:rFonts w:ascii="Adobe Garamond Pro Bold" w:hAnsi="Adobe Garamond Pro Bold"/>
                                    <w:b/>
                                    <w:bCs/>
                                    <w:caps/>
                                    <w:color w:val="191919" w:themeColor="text1" w:themeTint="E6"/>
                                    <w:sz w:val="48"/>
                                    <w:szCs w:val="48"/>
                                    <w:lang w:val="en-ID"/>
                                  </w:rPr>
                                  <w:t>PEMBANGUNAN WBK/WBB</w:t>
                                </w:r>
                              </w:p>
                              <w:p w14:paraId="5CFD6C6E" w14:textId="77777777" w:rsidR="00504B59" w:rsidRPr="00504B59" w:rsidRDefault="00504B59" w:rsidP="00504B59">
                                <w:pPr>
                                  <w:pStyle w:val="NoSpacing"/>
                                  <w:jc w:val="right"/>
                                  <w:rPr>
                                    <w:rFonts w:ascii="Adobe Garamond Pro Bold" w:hAnsi="Adobe Garamond Pro Bold"/>
                                    <w:b/>
                                    <w:bCs/>
                                    <w:caps/>
                                    <w:color w:val="191919" w:themeColor="text1" w:themeTint="E6"/>
                                    <w:sz w:val="48"/>
                                    <w:szCs w:val="48"/>
                                    <w:lang w:val="en-ID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Britannic Bold" w:hAnsi="Britannic Bold"/>
                                    <w:color w:val="ED7D31" w:themeColor="accent2"/>
                                    <w:sz w:val="36"/>
                                    <w:szCs w:val="36"/>
                                    <w:lang w:val="en-US"/>
                                  </w:rPr>
                                  <w:alias w:val="Subtitle"/>
                                  <w:tag w:val=""/>
                                  <w:id w:val="139207968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47C366C" w14:textId="7AB36F47" w:rsidR="00BC40E9" w:rsidRPr="00CE45D0" w:rsidRDefault="00BC40E9">
                                    <w:pPr>
                                      <w:jc w:val="right"/>
                                      <w:rPr>
                                        <w:rFonts w:ascii="Britannic Bold" w:hAnsi="Britannic Bold"/>
                                        <w:color w:val="ED7D31" w:themeColor="accent2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ritannic Bold" w:hAnsi="Britannic Bold"/>
                                        <w:color w:val="ED7D31" w:themeColor="accent2"/>
                                        <w:sz w:val="36"/>
                                        <w:szCs w:val="36"/>
                                        <w:lang w:val="en-US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6C40AF77" w14:textId="77777777" w:rsidR="00BC40E9" w:rsidRPr="009D32EC" w:rsidRDefault="00BC40E9">
                                <w:pPr>
                                  <w:pStyle w:val="NoSpacing"/>
                                  <w:rPr>
                                    <w:rFonts w:ascii="Britannic Bold" w:hAnsi="Britannic Bold"/>
                                    <w:caps/>
                                    <w:color w:val="ED7D31" w:themeColor="accent2"/>
                                    <w:sz w:val="16"/>
                                    <w:szCs w:val="16"/>
                                  </w:rPr>
                                </w:pPr>
                                <w:r w:rsidRPr="009D32EC">
                                  <w:rPr>
                                    <w:rFonts w:ascii="Britannic Bold" w:hAnsi="Britannic Bold"/>
                                    <w:caps/>
                                    <w:color w:val="ED7D31" w:themeColor="accent2"/>
                                    <w:sz w:val="16"/>
                                    <w:szCs w:val="16"/>
                                  </w:rPr>
                                  <w:t xml:space="preserve">fakultas ilmu sosial dan ilmu politik </w:t>
                                </w:r>
                              </w:p>
                              <w:p w14:paraId="08984718" w14:textId="77777777" w:rsidR="00BC40E9" w:rsidRPr="009D32EC" w:rsidRDefault="00BC40E9">
                                <w:pPr>
                                  <w:pStyle w:val="NoSpacing"/>
                                  <w:rPr>
                                    <w:rFonts w:ascii="Britannic Bold" w:hAnsi="Britannic Bold"/>
                                    <w:caps/>
                                    <w:color w:val="ED7D31" w:themeColor="accent2"/>
                                    <w:sz w:val="16"/>
                                    <w:szCs w:val="16"/>
                                  </w:rPr>
                                </w:pPr>
                                <w:r w:rsidRPr="009D32EC">
                                  <w:rPr>
                                    <w:rFonts w:ascii="Britannic Bold" w:hAnsi="Britannic Bold"/>
                                    <w:caps/>
                                    <w:color w:val="ED7D31" w:themeColor="accent2"/>
                                    <w:sz w:val="16"/>
                                    <w:szCs w:val="16"/>
                                  </w:rPr>
                                  <w:t>universitas riau</w:t>
                                </w:r>
                              </w:p>
                              <w:sdt>
                                <w:sdtPr>
                                  <w:rPr>
                                    <w:rFonts w:ascii="Adobe Garamond Pro Bold" w:hAnsi="Adobe Garamond Pro Bold"/>
                                    <w:color w:val="000000" w:themeColor="text1"/>
                                    <w:sz w:val="20"/>
                                    <w:szCs w:val="20"/>
                                    <w:lang w:val="en-US"/>
                                  </w:rPr>
                                  <w:alias w:val="Abstract"/>
                                  <w:tag w:val=""/>
                                  <w:id w:val="-779332789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54EC15B2" w14:textId="77777777" w:rsidR="00BC40E9" w:rsidRPr="00CB33AB" w:rsidRDefault="00BC40E9" w:rsidP="00CB33AB">
                                    <w:pPr>
                                      <w:ind w:right="-324"/>
                                      <w:rPr>
                                        <w:rFonts w:ascii="Adobe Garamond Pro Bold" w:hAnsi="Adobe Garamond Pro Bold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dobe Garamond Pro Bold" w:hAnsi="Adobe Garamond Pro Bold"/>
                                        <w:color w:val="000000" w:themeColor="text1"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00092D6D" w14:textId="77777777" w:rsidR="00BC40E9" w:rsidRDefault="00000000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Course"/>
                                    <w:tag w:val="Course"/>
                                    <w:id w:val="-118767229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 w:rsidR="00BC40E9"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25287B86" w14:textId="77777777" w:rsidR="00BC40E9" w:rsidRDefault="00BC40E9" w:rsidP="00BC40E9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sz w:val="24"/>
              <w:szCs w:val="24"/>
            </w:rPr>
            <w:br w:type="page"/>
          </w:r>
        </w:p>
      </w:sdtContent>
    </w:sdt>
    <w:p w14:paraId="1A5BD81F" w14:textId="77777777" w:rsidR="00504B59" w:rsidRPr="00ED7D80" w:rsidRDefault="00504B59" w:rsidP="00655771">
      <w:pPr>
        <w:spacing w:line="360" w:lineRule="auto"/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ED7D80">
        <w:rPr>
          <w:rFonts w:ascii="Book Antiqua" w:hAnsi="Book Antiqua" w:cs="Times New Roman"/>
          <w:b/>
          <w:bCs/>
          <w:sz w:val="28"/>
          <w:szCs w:val="28"/>
        </w:rPr>
        <w:lastRenderedPageBreak/>
        <w:t>DAFTAR ISI</w:t>
      </w:r>
    </w:p>
    <w:p w14:paraId="507ECF3D" w14:textId="77777777" w:rsidR="00504B59" w:rsidRPr="00ED7D80" w:rsidRDefault="00504B59" w:rsidP="00655771">
      <w:pPr>
        <w:spacing w:line="36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2BE136EC" w14:textId="77777777" w:rsidR="00504B59" w:rsidRPr="00ED7D80" w:rsidRDefault="00504B59" w:rsidP="00655771">
      <w:pPr>
        <w:spacing w:line="360" w:lineRule="auto"/>
        <w:rPr>
          <w:rFonts w:ascii="Book Antiqua" w:hAnsi="Book Antiqua" w:cs="Times New Roman"/>
          <w:sz w:val="24"/>
          <w:szCs w:val="24"/>
        </w:rPr>
      </w:pPr>
      <w:r w:rsidRPr="00ED7D80">
        <w:rPr>
          <w:rFonts w:ascii="Book Antiqua" w:hAnsi="Book Antiqua" w:cs="Times New Roman"/>
          <w:sz w:val="24"/>
          <w:szCs w:val="24"/>
        </w:rPr>
        <w:t>KATA PENGANTAR</w:t>
      </w:r>
    </w:p>
    <w:p w14:paraId="7A04B474" w14:textId="77777777" w:rsidR="00504B59" w:rsidRPr="00ED7D80" w:rsidRDefault="00504B59" w:rsidP="00655771">
      <w:pPr>
        <w:spacing w:line="360" w:lineRule="auto"/>
        <w:rPr>
          <w:rFonts w:ascii="Book Antiqua" w:hAnsi="Book Antiqua" w:cs="Times New Roman"/>
          <w:sz w:val="24"/>
          <w:szCs w:val="24"/>
        </w:rPr>
      </w:pPr>
      <w:r w:rsidRPr="00ED7D80">
        <w:rPr>
          <w:rFonts w:ascii="Book Antiqua" w:hAnsi="Book Antiqua" w:cs="Times New Roman"/>
          <w:sz w:val="24"/>
          <w:szCs w:val="24"/>
        </w:rPr>
        <w:t>DAFTAR ISI</w:t>
      </w:r>
    </w:p>
    <w:p w14:paraId="218BB33D" w14:textId="77777777" w:rsidR="00504B59" w:rsidRPr="00ED7D80" w:rsidRDefault="00504B59" w:rsidP="00655771">
      <w:pPr>
        <w:spacing w:line="360" w:lineRule="auto"/>
        <w:rPr>
          <w:rFonts w:ascii="Book Antiqua" w:hAnsi="Book Antiqua" w:cs="Times New Roman"/>
          <w:sz w:val="24"/>
          <w:szCs w:val="24"/>
        </w:rPr>
      </w:pPr>
      <w:r w:rsidRPr="00ED7D80">
        <w:rPr>
          <w:rFonts w:ascii="Book Antiqua" w:hAnsi="Book Antiqua" w:cs="Times New Roman"/>
          <w:sz w:val="24"/>
          <w:szCs w:val="24"/>
        </w:rPr>
        <w:t>DAFTAR TABEL</w:t>
      </w:r>
    </w:p>
    <w:p w14:paraId="0767F09F" w14:textId="77777777" w:rsidR="00504B59" w:rsidRPr="00ED7D80" w:rsidRDefault="00504B59" w:rsidP="00655771">
      <w:pPr>
        <w:spacing w:line="360" w:lineRule="auto"/>
        <w:rPr>
          <w:rFonts w:ascii="Book Antiqua" w:hAnsi="Book Antiqua" w:cs="Times New Roman"/>
          <w:sz w:val="24"/>
          <w:szCs w:val="24"/>
        </w:rPr>
      </w:pPr>
      <w:r w:rsidRPr="00ED7D80">
        <w:rPr>
          <w:rFonts w:ascii="Book Antiqua" w:hAnsi="Book Antiqua" w:cs="Times New Roman"/>
          <w:sz w:val="24"/>
          <w:szCs w:val="24"/>
        </w:rPr>
        <w:t>DAFTAR GAMBAR</w:t>
      </w:r>
    </w:p>
    <w:p w14:paraId="47A6F291" w14:textId="77777777" w:rsidR="00B92291" w:rsidRDefault="00B92291" w:rsidP="00655771">
      <w:pPr>
        <w:spacing w:line="360" w:lineRule="auto"/>
        <w:rPr>
          <w:rFonts w:ascii="Book Antiqua" w:hAnsi="Book Antiqua" w:cs="Times New Roman"/>
          <w:sz w:val="24"/>
          <w:szCs w:val="24"/>
        </w:rPr>
      </w:pPr>
    </w:p>
    <w:p w14:paraId="792CAB8F" w14:textId="24796F2E" w:rsidR="00B92291" w:rsidRPr="006E5AA4" w:rsidRDefault="00B92291" w:rsidP="00655771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</w:rPr>
      </w:pPr>
      <w:r w:rsidRPr="006E5AA4">
        <w:rPr>
          <w:rFonts w:ascii="Book Antiqua" w:hAnsi="Book Antiqua" w:cs="Times New Roman"/>
          <w:b/>
          <w:bCs/>
          <w:sz w:val="24"/>
          <w:szCs w:val="24"/>
        </w:rPr>
        <w:t>BAB I</w:t>
      </w:r>
      <w:r w:rsidR="006E5AA4" w:rsidRPr="006E5AA4">
        <w:rPr>
          <w:rFonts w:ascii="Book Antiqua" w:hAnsi="Book Antiqua" w:cs="Times New Roman"/>
          <w:b/>
          <w:bCs/>
          <w:sz w:val="24"/>
          <w:szCs w:val="24"/>
        </w:rPr>
        <w:t xml:space="preserve"> PENDAHULUAN</w:t>
      </w:r>
    </w:p>
    <w:p w14:paraId="54B3DE7C" w14:textId="13598F17" w:rsidR="00504B59" w:rsidRDefault="00504B59" w:rsidP="00655771">
      <w:pPr>
        <w:pStyle w:val="ListParagraph"/>
        <w:numPr>
          <w:ilvl w:val="0"/>
          <w:numId w:val="11"/>
        </w:numPr>
        <w:spacing w:line="360" w:lineRule="auto"/>
        <w:ind w:left="284" w:hanging="295"/>
        <w:rPr>
          <w:rFonts w:ascii="Book Antiqua" w:hAnsi="Book Antiqua" w:cs="Times New Roman"/>
          <w:sz w:val="24"/>
          <w:szCs w:val="24"/>
        </w:rPr>
      </w:pPr>
      <w:r w:rsidRPr="00B92291">
        <w:rPr>
          <w:rFonts w:ascii="Book Antiqua" w:hAnsi="Book Antiqua" w:cs="Times New Roman"/>
          <w:sz w:val="24"/>
          <w:szCs w:val="24"/>
        </w:rPr>
        <w:t>LATAR BELAKANG</w:t>
      </w:r>
    </w:p>
    <w:p w14:paraId="1915874D" w14:textId="1CE3430E" w:rsidR="00B92291" w:rsidRPr="001339BA" w:rsidRDefault="00B92291" w:rsidP="00655771">
      <w:pPr>
        <w:pStyle w:val="ListParagraph"/>
        <w:numPr>
          <w:ilvl w:val="0"/>
          <w:numId w:val="11"/>
        </w:numPr>
        <w:spacing w:line="360" w:lineRule="auto"/>
        <w:ind w:left="284" w:hanging="295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TUJUAN</w:t>
      </w:r>
    </w:p>
    <w:p w14:paraId="4894BBAB" w14:textId="5849402B" w:rsidR="00B92291" w:rsidRPr="006E5AA4" w:rsidRDefault="00B92291" w:rsidP="00655771">
      <w:pPr>
        <w:spacing w:line="360" w:lineRule="auto"/>
        <w:ind w:left="-11"/>
        <w:rPr>
          <w:rFonts w:ascii="Book Antiqua" w:hAnsi="Book Antiqua" w:cs="Times New Roman"/>
          <w:b/>
          <w:bCs/>
          <w:sz w:val="24"/>
          <w:szCs w:val="24"/>
        </w:rPr>
      </w:pPr>
      <w:r w:rsidRPr="006E5AA4">
        <w:rPr>
          <w:rFonts w:ascii="Book Antiqua" w:hAnsi="Book Antiqua" w:cs="Times New Roman"/>
          <w:b/>
          <w:bCs/>
          <w:sz w:val="24"/>
          <w:szCs w:val="24"/>
        </w:rPr>
        <w:t>BAB II HASIL MONITORING DAN EVALUASI</w:t>
      </w:r>
    </w:p>
    <w:p w14:paraId="6799A912" w14:textId="236AE0F2" w:rsidR="00B92291" w:rsidRPr="006E5AA4" w:rsidRDefault="00B92291" w:rsidP="00655771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6E5AA4">
        <w:rPr>
          <w:rFonts w:ascii="Book Antiqua" w:hAnsi="Book Antiqua" w:cs="Times New Roman"/>
          <w:sz w:val="24"/>
          <w:szCs w:val="24"/>
        </w:rPr>
        <w:t>TIM PENGUNGKIT 1 MANAJEMEN PERUBAHAN</w:t>
      </w:r>
    </w:p>
    <w:p w14:paraId="18C4F2E3" w14:textId="21D88DAF" w:rsidR="00B92291" w:rsidRPr="00B92291" w:rsidRDefault="00B92291" w:rsidP="00655771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B92291">
        <w:rPr>
          <w:rFonts w:ascii="Book Antiqua" w:hAnsi="Book Antiqua" w:cs="Times New Roman"/>
          <w:sz w:val="24"/>
          <w:szCs w:val="24"/>
        </w:rPr>
        <w:t xml:space="preserve">TIM </w:t>
      </w:r>
      <w:r>
        <w:rPr>
          <w:rFonts w:ascii="Book Antiqua" w:hAnsi="Book Antiqua" w:cs="Times New Roman"/>
          <w:sz w:val="24"/>
          <w:szCs w:val="24"/>
        </w:rPr>
        <w:t xml:space="preserve">PENGUNGKIT 2 </w:t>
      </w:r>
      <w:r w:rsidRPr="00B92291">
        <w:rPr>
          <w:rFonts w:ascii="Book Antiqua" w:hAnsi="Book Antiqua" w:cs="Times New Roman"/>
          <w:sz w:val="24"/>
          <w:szCs w:val="24"/>
        </w:rPr>
        <w:t>PENATAAN TATA LAKSANA</w:t>
      </w:r>
    </w:p>
    <w:p w14:paraId="0D2F98A7" w14:textId="0A77C8C5" w:rsidR="00B92291" w:rsidRDefault="00B92291" w:rsidP="00655771">
      <w:pPr>
        <w:pStyle w:val="ListParagraph"/>
        <w:numPr>
          <w:ilvl w:val="0"/>
          <w:numId w:val="12"/>
        </w:numPr>
        <w:spacing w:line="360" w:lineRule="auto"/>
        <w:rPr>
          <w:rFonts w:ascii="Book Antiqua" w:hAnsi="Book Antiqua" w:cs="Times New Roman"/>
          <w:sz w:val="24"/>
          <w:szCs w:val="24"/>
        </w:rPr>
      </w:pPr>
      <w:r w:rsidRPr="00B92291">
        <w:rPr>
          <w:rFonts w:ascii="Book Antiqua" w:hAnsi="Book Antiqua" w:cs="Times New Roman"/>
          <w:sz w:val="24"/>
          <w:szCs w:val="24"/>
        </w:rPr>
        <w:t xml:space="preserve">TIM </w:t>
      </w:r>
      <w:r>
        <w:rPr>
          <w:rFonts w:ascii="Book Antiqua" w:hAnsi="Book Antiqua" w:cs="Times New Roman"/>
          <w:sz w:val="24"/>
          <w:szCs w:val="24"/>
        </w:rPr>
        <w:t>PENGUNGKIT 3</w:t>
      </w:r>
      <w:r w:rsidR="006E5AA4">
        <w:rPr>
          <w:rFonts w:ascii="Book Antiqua" w:hAnsi="Book Antiqua" w:cs="Times New Roman"/>
          <w:sz w:val="24"/>
          <w:szCs w:val="24"/>
        </w:rPr>
        <w:t xml:space="preserve"> </w:t>
      </w:r>
      <w:r w:rsidR="006E5AA4" w:rsidRPr="006E5AA4">
        <w:rPr>
          <w:rFonts w:ascii="Book Antiqua" w:hAnsi="Book Antiqua" w:cs="Times New Roman"/>
          <w:sz w:val="24"/>
          <w:szCs w:val="24"/>
        </w:rPr>
        <w:t>TIM PENATAAN SYSTEM MANAJEMEN SDM</w:t>
      </w:r>
    </w:p>
    <w:p w14:paraId="5FBED906" w14:textId="42F7B5D1" w:rsidR="006E5AA4" w:rsidRPr="006E5AA4" w:rsidRDefault="006E5AA4" w:rsidP="0065577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B92291">
        <w:rPr>
          <w:rFonts w:ascii="Book Antiqua" w:hAnsi="Book Antiqua" w:cs="Times New Roman"/>
          <w:sz w:val="24"/>
          <w:szCs w:val="24"/>
        </w:rPr>
        <w:t xml:space="preserve">TIM </w:t>
      </w:r>
      <w:r>
        <w:rPr>
          <w:rFonts w:ascii="Book Antiqua" w:hAnsi="Book Antiqua" w:cs="Times New Roman"/>
          <w:sz w:val="24"/>
          <w:szCs w:val="24"/>
        </w:rPr>
        <w:t xml:space="preserve">PENGUNGKIT 4 </w:t>
      </w:r>
      <w:r w:rsidRPr="006E5AA4">
        <w:rPr>
          <w:rFonts w:ascii="Book Antiqua" w:hAnsi="Book Antiqua" w:cs="Times New Roman"/>
          <w:sz w:val="24"/>
          <w:szCs w:val="24"/>
        </w:rPr>
        <w:t>TIM PENGUATAN AKUNTABILITIAS</w:t>
      </w:r>
    </w:p>
    <w:p w14:paraId="065B6D82" w14:textId="50728FA2" w:rsidR="006E5AA4" w:rsidRPr="006E5AA4" w:rsidRDefault="006E5AA4" w:rsidP="0065577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B92291">
        <w:rPr>
          <w:rFonts w:ascii="Book Antiqua" w:hAnsi="Book Antiqua" w:cs="Times New Roman"/>
          <w:sz w:val="24"/>
          <w:szCs w:val="24"/>
        </w:rPr>
        <w:t xml:space="preserve">TIM </w:t>
      </w:r>
      <w:r>
        <w:rPr>
          <w:rFonts w:ascii="Book Antiqua" w:hAnsi="Book Antiqua" w:cs="Times New Roman"/>
          <w:sz w:val="24"/>
          <w:szCs w:val="24"/>
        </w:rPr>
        <w:t xml:space="preserve">PENGUNGKIT 5 </w:t>
      </w:r>
      <w:r w:rsidRPr="006E5AA4">
        <w:rPr>
          <w:rFonts w:ascii="Book Antiqua" w:hAnsi="Book Antiqua" w:cs="Times New Roman"/>
          <w:sz w:val="24"/>
          <w:szCs w:val="24"/>
        </w:rPr>
        <w:t>TIM PENGUATAN PENGAWASAN</w:t>
      </w:r>
    </w:p>
    <w:p w14:paraId="305DF0DA" w14:textId="6F4A75E5" w:rsidR="006E5AA4" w:rsidRDefault="006E5AA4" w:rsidP="0065577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B92291">
        <w:rPr>
          <w:rFonts w:ascii="Book Antiqua" w:hAnsi="Book Antiqua" w:cs="Times New Roman"/>
          <w:sz w:val="24"/>
          <w:szCs w:val="24"/>
        </w:rPr>
        <w:t xml:space="preserve">TIM </w:t>
      </w:r>
      <w:r>
        <w:rPr>
          <w:rFonts w:ascii="Book Antiqua" w:hAnsi="Book Antiqua" w:cs="Times New Roman"/>
          <w:sz w:val="24"/>
          <w:szCs w:val="24"/>
        </w:rPr>
        <w:t xml:space="preserve">PENGUNGKIT 6 </w:t>
      </w:r>
      <w:r w:rsidRPr="006E5AA4">
        <w:rPr>
          <w:rFonts w:ascii="Book Antiqua" w:hAnsi="Book Antiqua" w:cs="Times New Roman"/>
          <w:sz w:val="24"/>
          <w:szCs w:val="24"/>
        </w:rPr>
        <w:t>PENINGKATAN KUALITAS PELAYANAN</w:t>
      </w:r>
    </w:p>
    <w:p w14:paraId="1699D252" w14:textId="05E84A96" w:rsidR="009751BB" w:rsidRDefault="009751BB" w:rsidP="009751BB">
      <w:pPr>
        <w:pStyle w:val="ListParagraph"/>
        <w:numPr>
          <w:ilvl w:val="0"/>
          <w:numId w:val="12"/>
        </w:numPr>
        <w:rPr>
          <w:rFonts w:ascii="Book Antiqua" w:hAnsi="Book Antiqua" w:cs="Times New Roman"/>
          <w:sz w:val="24"/>
          <w:szCs w:val="24"/>
        </w:rPr>
      </w:pPr>
      <w:r w:rsidRPr="009751BB">
        <w:rPr>
          <w:rFonts w:ascii="Book Antiqua" w:hAnsi="Book Antiqua" w:cs="Times New Roman"/>
          <w:sz w:val="24"/>
          <w:szCs w:val="24"/>
        </w:rPr>
        <w:t>ANALISIS DAN PEMBAHASAN</w:t>
      </w:r>
    </w:p>
    <w:p w14:paraId="3B820E05" w14:textId="0760B222" w:rsidR="006C1779" w:rsidRPr="006C1779" w:rsidRDefault="006C1779" w:rsidP="009751BB">
      <w:pPr>
        <w:pStyle w:val="ListParagraph"/>
        <w:numPr>
          <w:ilvl w:val="0"/>
          <w:numId w:val="12"/>
        </w:numPr>
        <w:rPr>
          <w:rFonts w:ascii="Book Antiqua" w:hAnsi="Book Antiqua" w:cs="Times New Roman"/>
          <w:sz w:val="24"/>
          <w:szCs w:val="24"/>
        </w:rPr>
      </w:pPr>
      <w:r w:rsidRPr="006C1779">
        <w:rPr>
          <w:rFonts w:ascii="Book Antiqua" w:hAnsi="Book Antiqua" w:cs="Times New Roman"/>
          <w:sz w:val="24"/>
          <w:szCs w:val="24"/>
        </w:rPr>
        <w:t>REKOMENDASI</w:t>
      </w:r>
    </w:p>
    <w:p w14:paraId="077A4D34" w14:textId="77777777" w:rsidR="006E5AA4" w:rsidRPr="006E5AA4" w:rsidRDefault="006E5AA4" w:rsidP="00655771">
      <w:pPr>
        <w:pStyle w:val="ListParagraph"/>
        <w:spacing w:after="0" w:line="360" w:lineRule="auto"/>
        <w:ind w:left="349"/>
        <w:jc w:val="both"/>
        <w:rPr>
          <w:rFonts w:ascii="Book Antiqua" w:hAnsi="Book Antiqua" w:cs="Times New Roman"/>
          <w:sz w:val="24"/>
          <w:szCs w:val="24"/>
        </w:rPr>
      </w:pPr>
    </w:p>
    <w:p w14:paraId="17AA73A3" w14:textId="35C9D634" w:rsidR="006E5AA4" w:rsidRPr="006E5AA4" w:rsidRDefault="00B92291" w:rsidP="00655771">
      <w:pPr>
        <w:spacing w:line="360" w:lineRule="auto"/>
        <w:ind w:left="-11"/>
        <w:rPr>
          <w:rFonts w:ascii="Book Antiqua" w:hAnsi="Book Antiqua" w:cs="Times New Roman"/>
          <w:b/>
          <w:bCs/>
          <w:sz w:val="24"/>
          <w:szCs w:val="24"/>
        </w:rPr>
      </w:pPr>
      <w:r w:rsidRPr="006E5AA4">
        <w:rPr>
          <w:rFonts w:ascii="Book Antiqua" w:hAnsi="Book Antiqua" w:cs="Times New Roman"/>
          <w:b/>
          <w:bCs/>
          <w:sz w:val="24"/>
          <w:szCs w:val="24"/>
        </w:rPr>
        <w:t>BAB III</w:t>
      </w:r>
      <w:r w:rsidR="006E5AA4" w:rsidRPr="006E5AA4">
        <w:rPr>
          <w:rFonts w:ascii="Book Antiqua" w:hAnsi="Book Antiqua" w:cs="Times New Roman"/>
          <w:b/>
          <w:bCs/>
          <w:sz w:val="24"/>
          <w:szCs w:val="24"/>
        </w:rPr>
        <w:t xml:space="preserve"> PENUTUP</w:t>
      </w:r>
    </w:p>
    <w:p w14:paraId="7591F747" w14:textId="37F0D16B" w:rsidR="00B92291" w:rsidRPr="006E5AA4" w:rsidRDefault="00B92291" w:rsidP="00655771">
      <w:pPr>
        <w:pStyle w:val="ListParagraph"/>
        <w:numPr>
          <w:ilvl w:val="0"/>
          <w:numId w:val="13"/>
        </w:numPr>
        <w:spacing w:line="360" w:lineRule="auto"/>
        <w:rPr>
          <w:rFonts w:ascii="Book Antiqua" w:hAnsi="Book Antiqua" w:cs="Times New Roman"/>
          <w:sz w:val="24"/>
          <w:szCs w:val="24"/>
        </w:rPr>
      </w:pPr>
      <w:r w:rsidRPr="006E5AA4">
        <w:rPr>
          <w:rFonts w:ascii="Book Antiqua" w:hAnsi="Book Antiqua" w:cs="Times New Roman"/>
          <w:sz w:val="24"/>
          <w:szCs w:val="24"/>
        </w:rPr>
        <w:t>PENUTUP</w:t>
      </w:r>
    </w:p>
    <w:p w14:paraId="63C455FA" w14:textId="77777777" w:rsidR="00B92291" w:rsidRPr="00B92291" w:rsidRDefault="00B92291" w:rsidP="00655771">
      <w:pPr>
        <w:spacing w:line="360" w:lineRule="auto"/>
        <w:ind w:left="-11"/>
        <w:rPr>
          <w:rFonts w:ascii="Book Antiqua" w:hAnsi="Book Antiqua" w:cs="Times New Roman"/>
          <w:sz w:val="24"/>
          <w:szCs w:val="24"/>
        </w:rPr>
      </w:pPr>
    </w:p>
    <w:p w14:paraId="0A2109C6" w14:textId="1B2B614F" w:rsidR="00504B59" w:rsidRDefault="00504B59" w:rsidP="00655771">
      <w:pPr>
        <w:spacing w:line="360" w:lineRule="auto"/>
        <w:rPr>
          <w:rFonts w:ascii="Book Antiqua" w:hAnsi="Book Antiqua" w:cs="Times New Roman"/>
          <w:sz w:val="24"/>
          <w:szCs w:val="24"/>
        </w:rPr>
      </w:pPr>
    </w:p>
    <w:p w14:paraId="6A40D40F" w14:textId="541444C6" w:rsidR="006E5AA4" w:rsidRDefault="006E5AA4" w:rsidP="00655771">
      <w:pPr>
        <w:spacing w:line="360" w:lineRule="auto"/>
        <w:rPr>
          <w:rFonts w:ascii="Book Antiqua" w:hAnsi="Book Antiqua" w:cs="Times New Roman"/>
          <w:sz w:val="24"/>
          <w:szCs w:val="24"/>
        </w:rPr>
      </w:pPr>
    </w:p>
    <w:p w14:paraId="17352B87" w14:textId="77777777" w:rsidR="001339BA" w:rsidRDefault="001339BA" w:rsidP="00655771">
      <w:pPr>
        <w:spacing w:line="360" w:lineRule="auto"/>
        <w:rPr>
          <w:rFonts w:ascii="Book Antiqua" w:hAnsi="Book Antiqua" w:cs="Times New Roman"/>
          <w:sz w:val="24"/>
          <w:szCs w:val="24"/>
        </w:rPr>
      </w:pPr>
    </w:p>
    <w:p w14:paraId="137A1D05" w14:textId="1EDF6A17" w:rsidR="00BE42CE" w:rsidRDefault="00BE42CE" w:rsidP="00655771">
      <w:pPr>
        <w:spacing w:after="0" w:line="36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BE42CE">
        <w:rPr>
          <w:rFonts w:ascii="Book Antiqua" w:hAnsi="Book Antiqua" w:cs="Times New Roman"/>
          <w:b/>
          <w:bCs/>
          <w:sz w:val="24"/>
          <w:szCs w:val="24"/>
        </w:rPr>
        <w:lastRenderedPageBreak/>
        <w:t>BAB I</w:t>
      </w:r>
      <w:r w:rsidR="006E5AA4">
        <w:rPr>
          <w:rFonts w:ascii="Book Antiqua" w:hAnsi="Book Antiqua" w:cs="Times New Roman"/>
          <w:b/>
          <w:bCs/>
          <w:sz w:val="24"/>
          <w:szCs w:val="24"/>
        </w:rPr>
        <w:t xml:space="preserve"> PENDAHULUAN</w:t>
      </w:r>
    </w:p>
    <w:p w14:paraId="7BF5A67B" w14:textId="77777777" w:rsidR="006E5AA4" w:rsidRPr="00BE42CE" w:rsidRDefault="006E5AA4" w:rsidP="00655771">
      <w:pPr>
        <w:spacing w:after="0" w:line="36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2A14AF19" w14:textId="48E16CCA" w:rsidR="00504B59" w:rsidRPr="008816B0" w:rsidRDefault="008816B0" w:rsidP="00655771">
      <w:pPr>
        <w:pStyle w:val="ListParagraph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8816B0">
        <w:rPr>
          <w:rFonts w:ascii="Book Antiqua" w:hAnsi="Book Antiqua" w:cs="Times New Roman"/>
          <w:b/>
          <w:bCs/>
          <w:sz w:val="24"/>
          <w:szCs w:val="24"/>
        </w:rPr>
        <w:t xml:space="preserve">LATAR BELAKANG </w:t>
      </w:r>
    </w:p>
    <w:p w14:paraId="7141C592" w14:textId="77777777" w:rsidR="008816B0" w:rsidRDefault="008816B0" w:rsidP="00655771">
      <w:pPr>
        <w:spacing w:line="36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8816B0">
        <w:rPr>
          <w:rFonts w:ascii="Book Antiqua" w:hAnsi="Book Antiqua" w:cs="Times New Roman"/>
          <w:sz w:val="24"/>
          <w:szCs w:val="24"/>
        </w:rPr>
        <w:t>Fakultas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Ilmu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Sosial dan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Ilmu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Politik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(FISIP)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berusaha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mencapai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Zona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Integritas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, yang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bagian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upaya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mencapai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Wilayah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Bebas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Korupsi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(WBK) dan Wilayah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Birokrasi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Bersih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Melayani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(WBBM).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mencapai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tujuan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, FISIP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menggunakan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monitoring dan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evaluasi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. Zona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Integritas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bukti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komitmen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kuat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meningkatkan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pelayanan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publik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meningkatkan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akuntabilitas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memperbaiki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tata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kelola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. Dalam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situasi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aktivitas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pengawasan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evaluasi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sangat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penting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memastikan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setiap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langkah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pembangunan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Zona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Integritas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sekadar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formalitas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tetapi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mencapai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tujuan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ditetapkan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>.</w:t>
      </w:r>
    </w:p>
    <w:p w14:paraId="580D028F" w14:textId="3E48B77F" w:rsidR="008816B0" w:rsidRDefault="008816B0" w:rsidP="00655771">
      <w:pPr>
        <w:spacing w:line="36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8816B0">
        <w:rPr>
          <w:rFonts w:ascii="Book Antiqua" w:hAnsi="Book Antiqua" w:cs="Times New Roman"/>
          <w:sz w:val="24"/>
          <w:szCs w:val="24"/>
        </w:rPr>
        <w:t>Meskipun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demikian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pengawasan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semata-mata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cukup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Tindak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lanjut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tepat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terhadap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sangat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penting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Laporan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Tindak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Lanjut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Hasil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Temuan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sangat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penting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memastikan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FISIP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mengubah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prosedurnya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menangani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masalah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mencapai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tujuan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. Adanya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indikator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kinerja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jelas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pendekatan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terarah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memungkinkan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FISIP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memastikan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perjalanan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menuju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Zona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Integritas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sesuai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visi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mereka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anut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sambil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tetap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realistis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target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waktu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816B0">
        <w:rPr>
          <w:rFonts w:ascii="Book Antiqua" w:hAnsi="Book Antiqua" w:cs="Times New Roman"/>
          <w:sz w:val="24"/>
          <w:szCs w:val="24"/>
        </w:rPr>
        <w:t>penyelesaian</w:t>
      </w:r>
      <w:proofErr w:type="spellEnd"/>
      <w:r w:rsidRPr="008816B0">
        <w:rPr>
          <w:rFonts w:ascii="Book Antiqua" w:hAnsi="Book Antiqua" w:cs="Times New Roman"/>
          <w:sz w:val="24"/>
          <w:szCs w:val="24"/>
        </w:rPr>
        <w:t>.</w:t>
      </w:r>
    </w:p>
    <w:p w14:paraId="4F1806AF" w14:textId="67C54EC0" w:rsidR="00BE42CE" w:rsidRPr="00BE42CE" w:rsidRDefault="00BE42CE" w:rsidP="00655771">
      <w:pPr>
        <w:spacing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176AFA2A" w14:textId="1536E782" w:rsidR="00BE42CE" w:rsidRDefault="00BE42CE" w:rsidP="00655771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BE42CE">
        <w:rPr>
          <w:rFonts w:ascii="Book Antiqua" w:hAnsi="Book Antiqua" w:cs="Times New Roman"/>
          <w:b/>
          <w:bCs/>
          <w:sz w:val="24"/>
          <w:szCs w:val="24"/>
        </w:rPr>
        <w:t>TUJUAN</w:t>
      </w:r>
    </w:p>
    <w:p w14:paraId="701D0DC6" w14:textId="7BFAC70D" w:rsidR="00462E26" w:rsidRPr="00462E26" w:rsidRDefault="00462E26" w:rsidP="00655771">
      <w:pPr>
        <w:pStyle w:val="ListParagraph"/>
        <w:spacing w:line="360" w:lineRule="auto"/>
        <w:ind w:left="0" w:firstLine="567"/>
        <w:jc w:val="both"/>
        <w:rPr>
          <w:rFonts w:ascii="Book Antiqua" w:hAnsi="Book Antiqua" w:cs="Times New Roman"/>
          <w:sz w:val="24"/>
          <w:szCs w:val="24"/>
        </w:rPr>
      </w:pPr>
      <w:r w:rsidRPr="00462E26">
        <w:rPr>
          <w:rFonts w:ascii="Book Antiqua" w:hAnsi="Book Antiqua" w:cs="Times New Roman"/>
          <w:sz w:val="24"/>
          <w:szCs w:val="24"/>
        </w:rPr>
        <w:t xml:space="preserve">Dalam proses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pembangunan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Zona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Integritas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menuju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Wilayah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Bebas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Korupsi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(WBK) dan Wilayah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Birokrasi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Bersih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Melayani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(WBBM),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tujuan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pengawasan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evaluasi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serta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pembuatan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Laporan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Tindak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Lanjut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Hasil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Temuan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berikut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>:</w:t>
      </w:r>
    </w:p>
    <w:p w14:paraId="726D7B64" w14:textId="77777777" w:rsidR="00462E26" w:rsidRDefault="00462E26" w:rsidP="00655771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462E26">
        <w:rPr>
          <w:rFonts w:ascii="Book Antiqua" w:hAnsi="Book Antiqua" w:cs="Times New Roman"/>
          <w:sz w:val="24"/>
          <w:szCs w:val="24"/>
        </w:rPr>
        <w:t>Memastikan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Kepatuhan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: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Mengevaluasi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tingkat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kepatuhan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Fakultas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Ilmu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Sosial dan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Ilmu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Politik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(FISIP)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terhadap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prosedur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standar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ditetapkan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mencapai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Zona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Integritas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Tujuannya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memastikan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tata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kelola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mengurangi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kemungkinan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korupsi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penyimpangan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>.</w:t>
      </w:r>
    </w:p>
    <w:p w14:paraId="39D17C86" w14:textId="77777777" w:rsidR="00462E26" w:rsidRDefault="00462E26" w:rsidP="00655771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462E26">
        <w:rPr>
          <w:rFonts w:ascii="Book Antiqua" w:hAnsi="Book Antiqua" w:cs="Times New Roman"/>
          <w:sz w:val="24"/>
          <w:szCs w:val="24"/>
        </w:rPr>
        <w:lastRenderedPageBreak/>
        <w:t>Meningkatkan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Kualitas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: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Evaluasi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menentukan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seberapa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efektif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efisien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upaya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FISIP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mencapai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Zona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Integritas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. Tujuan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evaluasi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menemukan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area mana yang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membutuhkan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peningkatan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kualitas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pelayanan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manajemen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>.</w:t>
      </w:r>
    </w:p>
    <w:p w14:paraId="18B5528F" w14:textId="77777777" w:rsidR="00462E26" w:rsidRDefault="00462E26" w:rsidP="00655771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462E26">
        <w:rPr>
          <w:rFonts w:ascii="Book Antiqua" w:hAnsi="Book Antiqua" w:cs="Times New Roman"/>
          <w:sz w:val="24"/>
          <w:szCs w:val="24"/>
        </w:rPr>
        <w:t>Mendukung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Pengambilan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Keputusan: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Memberikan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pimpinan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FISIP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informasi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akurat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relevan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mendukung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pengambilan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keputusan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berbasis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data.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Mengalokasikan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sumber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daya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menetapkan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prioritas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cara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mudah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>.</w:t>
      </w:r>
    </w:p>
    <w:p w14:paraId="3012016D" w14:textId="77777777" w:rsidR="00462E26" w:rsidRDefault="00462E26" w:rsidP="00655771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462E26">
        <w:rPr>
          <w:rFonts w:ascii="Book Antiqua" w:hAnsi="Book Antiqua" w:cs="Times New Roman"/>
          <w:sz w:val="24"/>
          <w:szCs w:val="24"/>
        </w:rPr>
        <w:t>Memperbaiki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Kinerja: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Menemukan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menindaklanjuti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monitoring dan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evaluasi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membuat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rencana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tindakan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relevan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memperbaiki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kinerja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mengatasi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masalah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>.</w:t>
      </w:r>
    </w:p>
    <w:p w14:paraId="6006EC04" w14:textId="77777777" w:rsidR="00462E26" w:rsidRDefault="00462E26" w:rsidP="00655771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462E26">
        <w:rPr>
          <w:rFonts w:ascii="Book Antiqua" w:hAnsi="Book Antiqua" w:cs="Times New Roman"/>
          <w:sz w:val="24"/>
          <w:szCs w:val="24"/>
        </w:rPr>
        <w:t xml:space="preserve">Monitor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Progres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: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Mencatat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kemajuan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dicapai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membangun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Zona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Integritas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menilai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pencapaian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terhadap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target yang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ditetapkan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. Ini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memungkinkan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perubahan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strategi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jika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diperlukan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mencapai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tujuan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462E26">
        <w:rPr>
          <w:rFonts w:ascii="Book Antiqua" w:hAnsi="Book Antiqua" w:cs="Times New Roman"/>
          <w:sz w:val="24"/>
          <w:szCs w:val="24"/>
        </w:rPr>
        <w:t>akhir</w:t>
      </w:r>
      <w:proofErr w:type="spellEnd"/>
      <w:r w:rsidRPr="00462E26">
        <w:rPr>
          <w:rFonts w:ascii="Book Antiqua" w:hAnsi="Book Antiqua" w:cs="Times New Roman"/>
          <w:sz w:val="24"/>
          <w:szCs w:val="24"/>
        </w:rPr>
        <w:t>.</w:t>
      </w:r>
    </w:p>
    <w:p w14:paraId="04B863DB" w14:textId="2DE9FCD1" w:rsidR="00BE42CE" w:rsidRPr="00B92291" w:rsidRDefault="00B92291" w:rsidP="00655771">
      <w:pPr>
        <w:spacing w:line="36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B92291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demikian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tujuan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utama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monitoring dan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evaluasi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memastikan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FISIP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efektif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efisien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menuju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Zona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Integritas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WBK/WBBM,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sambil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terus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meningkatkan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kualitas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pelayanan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manajemen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92291">
        <w:rPr>
          <w:rFonts w:ascii="Book Antiqua" w:hAnsi="Book Antiqua" w:cs="Times New Roman"/>
          <w:sz w:val="24"/>
          <w:szCs w:val="24"/>
        </w:rPr>
        <w:t>berkelanjutan</w:t>
      </w:r>
      <w:proofErr w:type="spellEnd"/>
      <w:r w:rsidRPr="00B92291">
        <w:rPr>
          <w:rFonts w:ascii="Book Antiqua" w:hAnsi="Book Antiqua" w:cs="Times New Roman"/>
          <w:sz w:val="24"/>
          <w:szCs w:val="24"/>
        </w:rPr>
        <w:t>.</w:t>
      </w:r>
    </w:p>
    <w:p w14:paraId="5BEA6D9F" w14:textId="664D46AC" w:rsidR="00D67EC2" w:rsidRPr="00504B59" w:rsidRDefault="00D67EC2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D9D32D0" w14:textId="762A1A28" w:rsidR="002B6A0E" w:rsidRPr="00504B59" w:rsidRDefault="002B6A0E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83A7348" w14:textId="056569A7" w:rsidR="002B6A0E" w:rsidRPr="00504B59" w:rsidRDefault="002B6A0E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E92CCA4" w14:textId="00C16010" w:rsidR="002B6A0E" w:rsidRPr="00504B59" w:rsidRDefault="002B6A0E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58EE6EF" w14:textId="263E1D3E" w:rsidR="002B6A0E" w:rsidRPr="00504B59" w:rsidRDefault="002B6A0E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7F49E44" w14:textId="3E686484" w:rsidR="002B6A0E" w:rsidRPr="00504B59" w:rsidRDefault="002B6A0E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5E4FAF6" w14:textId="7C7C957E" w:rsidR="002B6A0E" w:rsidRPr="00504B59" w:rsidRDefault="002B6A0E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27FF2B7" w14:textId="118F3EB5" w:rsidR="002B6A0E" w:rsidRPr="00504B59" w:rsidRDefault="002B6A0E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F6572A1" w14:textId="31EB7244" w:rsidR="002B6A0E" w:rsidRPr="00504B59" w:rsidRDefault="002B6A0E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08B6422" w14:textId="6E8D467D" w:rsidR="002B6A0E" w:rsidRPr="00504B59" w:rsidRDefault="002B6A0E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CD616F5" w14:textId="7C3B7E0E" w:rsidR="002B6A0E" w:rsidRPr="00504B59" w:rsidRDefault="002B6A0E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15FE31D" w14:textId="2698851C" w:rsidR="002B6A0E" w:rsidRPr="00504B59" w:rsidRDefault="002B6A0E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B179277" w14:textId="77777777" w:rsidR="002B6A0E" w:rsidRPr="00504B59" w:rsidRDefault="002B6A0E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  <w:sectPr w:rsidR="002B6A0E" w:rsidRPr="00504B5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17C380" w14:textId="2C45AD6A" w:rsidR="002B6A0E" w:rsidRPr="00504B59" w:rsidRDefault="002B6A0E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AA11B96" w14:textId="633338E5" w:rsidR="002B6A0E" w:rsidRPr="00504B59" w:rsidRDefault="006E5AA4" w:rsidP="00655771">
      <w:pPr>
        <w:spacing w:line="360" w:lineRule="auto"/>
        <w:ind w:left="-11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6E5AA4">
        <w:rPr>
          <w:rFonts w:ascii="Book Antiqua" w:hAnsi="Book Antiqua" w:cs="Times New Roman"/>
          <w:b/>
          <w:bCs/>
          <w:sz w:val="24"/>
          <w:szCs w:val="24"/>
        </w:rPr>
        <w:t>BAB II HASIL MONITORING DAN EVALUASI</w:t>
      </w:r>
    </w:p>
    <w:p w14:paraId="018212F9" w14:textId="65290228" w:rsidR="002B6A0E" w:rsidRPr="006E5AA4" w:rsidRDefault="002B6A0E" w:rsidP="00655771">
      <w:pPr>
        <w:pStyle w:val="ListParagraph"/>
        <w:numPr>
          <w:ilvl w:val="0"/>
          <w:numId w:val="14"/>
        </w:numPr>
        <w:spacing w:after="0" w:line="360" w:lineRule="auto"/>
        <w:ind w:left="426" w:hanging="426"/>
        <w:rPr>
          <w:rFonts w:ascii="Book Antiqua" w:hAnsi="Book Antiqua" w:cs="Times New Roman"/>
          <w:b/>
          <w:bCs/>
          <w:sz w:val="24"/>
          <w:szCs w:val="24"/>
        </w:rPr>
      </w:pPr>
      <w:r w:rsidRPr="006E5AA4">
        <w:rPr>
          <w:rFonts w:ascii="Book Antiqua" w:hAnsi="Book Antiqua" w:cs="Times New Roman"/>
          <w:b/>
          <w:bCs/>
          <w:sz w:val="24"/>
          <w:szCs w:val="24"/>
        </w:rPr>
        <w:t>TIM PENGUNGKIT 1</w:t>
      </w:r>
      <w:r w:rsidR="006E5AA4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Pr="006E5AA4">
        <w:rPr>
          <w:rFonts w:ascii="Book Antiqua" w:hAnsi="Book Antiqua" w:cs="Times New Roman"/>
          <w:b/>
          <w:bCs/>
          <w:sz w:val="24"/>
          <w:szCs w:val="24"/>
        </w:rPr>
        <w:t>MANAJEMEN PERUBAHAN</w:t>
      </w:r>
    </w:p>
    <w:p w14:paraId="54DD4EC3" w14:textId="0E83C1EA" w:rsidR="00AF1CE0" w:rsidRPr="00504B59" w:rsidRDefault="00AF1CE0" w:rsidP="00655771">
      <w:pPr>
        <w:spacing w:after="0" w:line="360" w:lineRule="auto"/>
        <w:rPr>
          <w:rFonts w:ascii="Book Antiqua" w:hAnsi="Book Antiqua" w:cs="Times New Roman"/>
          <w:b/>
          <w:bCs/>
          <w:sz w:val="24"/>
          <w:szCs w:val="24"/>
        </w:rPr>
      </w:pPr>
      <w:proofErr w:type="spellStart"/>
      <w:r w:rsidRPr="00504B59">
        <w:rPr>
          <w:rFonts w:ascii="Book Antiqua" w:hAnsi="Book Antiqua" w:cs="Times New Roman"/>
          <w:b/>
          <w:bCs/>
          <w:sz w:val="24"/>
          <w:szCs w:val="24"/>
        </w:rPr>
        <w:t>Ketua</w:t>
      </w:r>
      <w:proofErr w:type="spellEnd"/>
      <w:r w:rsidRPr="00504B59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504B59">
        <w:rPr>
          <w:rFonts w:ascii="Book Antiqua" w:hAnsi="Book Antiqua" w:cs="Times New Roman"/>
          <w:b/>
          <w:bCs/>
          <w:sz w:val="24"/>
          <w:szCs w:val="24"/>
        </w:rPr>
        <w:t>Dr.</w:t>
      </w:r>
      <w:proofErr w:type="spellEnd"/>
      <w:r w:rsidRPr="00504B59">
        <w:rPr>
          <w:rFonts w:ascii="Book Antiqua" w:hAnsi="Book Antiqua" w:cs="Times New Roman"/>
          <w:b/>
          <w:bCs/>
          <w:sz w:val="24"/>
          <w:szCs w:val="24"/>
        </w:rPr>
        <w:t xml:space="preserve"> Nur Laila Meilani, </w:t>
      </w:r>
      <w:proofErr w:type="spellStart"/>
      <w:proofErr w:type="gramStart"/>
      <w:r w:rsidRPr="00504B59">
        <w:rPr>
          <w:rFonts w:ascii="Book Antiqua" w:hAnsi="Book Antiqua" w:cs="Times New Roman"/>
          <w:b/>
          <w:bCs/>
          <w:sz w:val="24"/>
          <w:szCs w:val="24"/>
        </w:rPr>
        <w:t>S.Sos</w:t>
      </w:r>
      <w:proofErr w:type="spellEnd"/>
      <w:proofErr w:type="gramEnd"/>
      <w:r w:rsidRPr="00504B59">
        <w:rPr>
          <w:rFonts w:ascii="Book Antiqua" w:hAnsi="Book Antiqua" w:cs="Times New Roman"/>
          <w:b/>
          <w:bCs/>
          <w:sz w:val="24"/>
          <w:szCs w:val="24"/>
        </w:rPr>
        <w:t>, M. Si</w:t>
      </w:r>
    </w:p>
    <w:p w14:paraId="7352F1B9" w14:textId="50104523" w:rsidR="00AF1CE0" w:rsidRPr="00504B59" w:rsidRDefault="00AF1CE0" w:rsidP="00655771">
      <w:pPr>
        <w:spacing w:after="0" w:line="360" w:lineRule="auto"/>
        <w:rPr>
          <w:rFonts w:ascii="Book Antiqua" w:hAnsi="Book Antiqua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3071"/>
        <w:gridCol w:w="3260"/>
        <w:gridCol w:w="3402"/>
        <w:gridCol w:w="3544"/>
      </w:tblGrid>
      <w:tr w:rsidR="00AF1CE0" w:rsidRPr="00504B59" w14:paraId="7DB710A4" w14:textId="77777777" w:rsidTr="001339BA">
        <w:tc>
          <w:tcPr>
            <w:tcW w:w="610" w:type="dxa"/>
            <w:shd w:val="clear" w:color="auto" w:fill="F4B083" w:themeFill="accent2" w:themeFillTint="99"/>
          </w:tcPr>
          <w:p w14:paraId="41CEC29C" w14:textId="4BCB68BC" w:rsidR="00AF1CE0" w:rsidRPr="00504B59" w:rsidRDefault="003C0252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071" w:type="dxa"/>
            <w:shd w:val="clear" w:color="auto" w:fill="F4B083" w:themeFill="accent2" w:themeFillTint="99"/>
          </w:tcPr>
          <w:p w14:paraId="340CA680" w14:textId="6A7A5F06" w:rsidR="00AF1CE0" w:rsidRPr="00504B59" w:rsidRDefault="003C0252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260" w:type="dxa"/>
            <w:shd w:val="clear" w:color="auto" w:fill="F4B083" w:themeFill="accent2" w:themeFillTint="99"/>
          </w:tcPr>
          <w:p w14:paraId="645C4F72" w14:textId="28630275" w:rsidR="00AF1CE0" w:rsidRPr="00504B59" w:rsidRDefault="003C0252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Tantangan</w:t>
            </w:r>
            <w:proofErr w:type="spellEnd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dihadapi</w:t>
            </w:r>
            <w:proofErr w:type="spellEnd"/>
          </w:p>
        </w:tc>
        <w:tc>
          <w:tcPr>
            <w:tcW w:w="3402" w:type="dxa"/>
            <w:shd w:val="clear" w:color="auto" w:fill="F4B083" w:themeFill="accent2" w:themeFillTint="99"/>
          </w:tcPr>
          <w:p w14:paraId="4460A52D" w14:textId="315D11B0" w:rsidR="00AF1CE0" w:rsidRPr="00504B59" w:rsidRDefault="003C0252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Tindak</w:t>
            </w:r>
            <w:proofErr w:type="spellEnd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3544" w:type="dxa"/>
            <w:shd w:val="clear" w:color="auto" w:fill="F4B083" w:themeFill="accent2" w:themeFillTint="99"/>
          </w:tcPr>
          <w:p w14:paraId="4AAD843E" w14:textId="3B27952F" w:rsidR="00AF1CE0" w:rsidRPr="00504B59" w:rsidRDefault="003C0252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PIC</w:t>
            </w:r>
          </w:p>
        </w:tc>
      </w:tr>
      <w:tr w:rsidR="00AF1CE0" w:rsidRPr="00504B59" w14:paraId="7F6A90BA" w14:textId="77777777" w:rsidTr="001339BA">
        <w:tc>
          <w:tcPr>
            <w:tcW w:w="610" w:type="dxa"/>
          </w:tcPr>
          <w:p w14:paraId="730666C6" w14:textId="0C632944" w:rsidR="00AF1CE0" w:rsidRPr="00504B59" w:rsidRDefault="003C0252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14:paraId="57A1BC3B" w14:textId="2DD0155D" w:rsidR="00AF1CE0" w:rsidRPr="00504B59" w:rsidRDefault="00DC656F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Finalisasi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LKE ZI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sudah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diisi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oleh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setiap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bidang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di Zona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Integritas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7596555" w14:textId="7CD7AA61" w:rsidR="00DC656F" w:rsidRPr="00DC656F" w:rsidRDefault="00DC656F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</w:t>
            </w:r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esulitan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menemukan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soft file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karena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letaknya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berserakan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72BEF879" w14:textId="77777777" w:rsidR="00AF1CE0" w:rsidRPr="00504B59" w:rsidRDefault="00AF1CE0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4F4061" w14:textId="7E2EC047" w:rsidR="00AF1CE0" w:rsidRPr="00504B59" w:rsidRDefault="00021C1C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Membuat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folder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teratur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jelas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memisahkan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sesuai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kategori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32659DFC" w14:textId="043CC754" w:rsidR="00AF1CE0" w:rsidRPr="00504B59" w:rsidRDefault="00021C1C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Muhammad Ihsan,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S.Pd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  <w:tr w:rsidR="00AF1CE0" w:rsidRPr="00504B59" w14:paraId="2E10A2A5" w14:textId="77777777" w:rsidTr="001339BA">
        <w:tc>
          <w:tcPr>
            <w:tcW w:w="610" w:type="dxa"/>
          </w:tcPr>
          <w:p w14:paraId="363F3B03" w14:textId="71156438" w:rsidR="00AF1CE0" w:rsidRPr="00504B59" w:rsidRDefault="00021C1C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2.</w:t>
            </w:r>
          </w:p>
        </w:tc>
        <w:tc>
          <w:tcPr>
            <w:tcW w:w="3071" w:type="dxa"/>
          </w:tcPr>
          <w:p w14:paraId="32C7BD47" w14:textId="2CCDBDA8" w:rsidR="00AF1CE0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SK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Gratifikasi</w:t>
            </w:r>
            <w:proofErr w:type="spellEnd"/>
          </w:p>
        </w:tc>
        <w:tc>
          <w:tcPr>
            <w:tcW w:w="3260" w:type="dxa"/>
          </w:tcPr>
          <w:p w14:paraId="33B528CE" w14:textId="425AA9FC" w:rsidR="00AF1CE0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Komitmen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keaktifan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tim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tidak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sama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berubah-ubah</w:t>
            </w:r>
            <w:proofErr w:type="spellEnd"/>
          </w:p>
        </w:tc>
        <w:tc>
          <w:tcPr>
            <w:tcW w:w="3402" w:type="dxa"/>
          </w:tcPr>
          <w:p w14:paraId="69B924C6" w14:textId="77777777" w:rsidR="003A7B88" w:rsidRPr="003A7B88" w:rsidRDefault="003A7B88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mengevaluasi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kinerja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individu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tim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secara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keseluruhan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secara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teratur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memberikan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umpan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balik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konstruktif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untuk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meningkatkan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komitmen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konsistensi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47EB42C6" w14:textId="77777777" w:rsidR="00AF1CE0" w:rsidRPr="00504B59" w:rsidRDefault="00AF1CE0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6D7AE6" w14:textId="4144CE7B" w:rsidR="00AF1CE0" w:rsidRPr="00504B59" w:rsidRDefault="00203A17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Dr.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Yusnarida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Eka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Nizmi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  <w:proofErr w:type="gramEnd"/>
          </w:p>
        </w:tc>
      </w:tr>
      <w:tr w:rsidR="003830B5" w:rsidRPr="00504B59" w14:paraId="40DE8B91" w14:textId="77777777" w:rsidTr="001339BA">
        <w:tc>
          <w:tcPr>
            <w:tcW w:w="610" w:type="dxa"/>
          </w:tcPr>
          <w:p w14:paraId="4F3C6CA8" w14:textId="67E2564B" w:rsidR="003830B5" w:rsidRPr="00504B59" w:rsidRDefault="003830B5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71" w:type="dxa"/>
          </w:tcPr>
          <w:p w14:paraId="5C214544" w14:textId="7C2E16BB" w:rsidR="003830B5" w:rsidRPr="00504B59" w:rsidRDefault="003830B5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Monev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dilaksanakan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secara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daring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melalui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zoom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tgl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19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desember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260" w:type="dxa"/>
          </w:tcPr>
          <w:p w14:paraId="036B328D" w14:textId="7568A5E5" w:rsidR="003830B5" w:rsidRPr="00504B59" w:rsidRDefault="003830B5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Koneksi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internet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tidak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stabil</w:t>
            </w:r>
            <w:proofErr w:type="spellEnd"/>
          </w:p>
        </w:tc>
        <w:tc>
          <w:tcPr>
            <w:tcW w:w="3402" w:type="dxa"/>
          </w:tcPr>
          <w:p w14:paraId="427EED77" w14:textId="39BD4184" w:rsidR="003830B5" w:rsidRPr="00504B59" w:rsidRDefault="003830B5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Uji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coba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koneksi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pemberitahuan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awal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terhadap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peserta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rekaman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acara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sebagai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cadangan</w:t>
            </w:r>
            <w:proofErr w:type="spellEnd"/>
          </w:p>
        </w:tc>
        <w:tc>
          <w:tcPr>
            <w:tcW w:w="3544" w:type="dxa"/>
          </w:tcPr>
          <w:p w14:paraId="1A68C872" w14:textId="59AF6A30" w:rsidR="003830B5" w:rsidRPr="00504B59" w:rsidRDefault="003830B5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Dr.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Mayarni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S.Sos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>, M. Si</w:t>
            </w:r>
          </w:p>
        </w:tc>
      </w:tr>
      <w:tr w:rsidR="00B068F8" w:rsidRPr="00504B59" w14:paraId="4581B676" w14:textId="77777777" w:rsidTr="001339BA">
        <w:tc>
          <w:tcPr>
            <w:tcW w:w="610" w:type="dxa"/>
          </w:tcPr>
          <w:p w14:paraId="08DB2174" w14:textId="345850D5" w:rsidR="00B068F8" w:rsidRPr="00504B59" w:rsidRDefault="00B068F8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071" w:type="dxa"/>
          </w:tcPr>
          <w:p w14:paraId="599F1709" w14:textId="2D5BC570" w:rsidR="00B068F8" w:rsidRPr="00504B59" w:rsidRDefault="00B068F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SOP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layanan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perlu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dilengkapi</w:t>
            </w:r>
            <w:proofErr w:type="spellEnd"/>
          </w:p>
        </w:tc>
        <w:tc>
          <w:tcPr>
            <w:tcW w:w="3260" w:type="dxa"/>
          </w:tcPr>
          <w:p w14:paraId="4743A171" w14:textId="431615F9" w:rsidR="00B068F8" w:rsidRPr="00504B59" w:rsidRDefault="00CF33B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konsistensi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kualitas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dalam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seluruh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SOP</w:t>
            </w:r>
          </w:p>
        </w:tc>
        <w:tc>
          <w:tcPr>
            <w:tcW w:w="3402" w:type="dxa"/>
          </w:tcPr>
          <w:p w14:paraId="0895387B" w14:textId="2C261684" w:rsidR="00B068F8" w:rsidRPr="00504B59" w:rsidRDefault="00CF33B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Audit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evaluasi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rutin</w:t>
            </w:r>
            <w:proofErr w:type="spellEnd"/>
          </w:p>
        </w:tc>
        <w:tc>
          <w:tcPr>
            <w:tcW w:w="3544" w:type="dxa"/>
          </w:tcPr>
          <w:p w14:paraId="5FA484A6" w14:textId="614FD9CA" w:rsidR="00B068F8" w:rsidRPr="00504B59" w:rsidRDefault="00CF33B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Rury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Febrina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S.IP</w:t>
            </w:r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  <w:tr w:rsidR="003830B5" w:rsidRPr="00504B59" w14:paraId="53522589" w14:textId="77777777" w:rsidTr="001339BA">
        <w:tc>
          <w:tcPr>
            <w:tcW w:w="610" w:type="dxa"/>
          </w:tcPr>
          <w:p w14:paraId="576C0CC8" w14:textId="3145DC5F" w:rsidR="003830B5" w:rsidRPr="00504B59" w:rsidRDefault="003830B5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071" w:type="dxa"/>
          </w:tcPr>
          <w:p w14:paraId="6733426D" w14:textId="55F045EF" w:rsidR="003830B5" w:rsidRPr="00504B59" w:rsidRDefault="003830B5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SK Tim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pengaaduan</w:t>
            </w:r>
            <w:proofErr w:type="spellEnd"/>
          </w:p>
        </w:tc>
        <w:tc>
          <w:tcPr>
            <w:tcW w:w="3260" w:type="dxa"/>
          </w:tcPr>
          <w:p w14:paraId="34882D69" w14:textId="0FFA1427" w:rsidR="003830B5" w:rsidRPr="00504B59" w:rsidRDefault="003830B5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Komitmen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keaktifan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tim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tidak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sama</w:t>
            </w:r>
            <w:proofErr w:type="spellEnd"/>
          </w:p>
        </w:tc>
        <w:tc>
          <w:tcPr>
            <w:tcW w:w="3402" w:type="dxa"/>
          </w:tcPr>
          <w:p w14:paraId="5E53AD40" w14:textId="77777777" w:rsidR="003830B5" w:rsidRPr="003A7B88" w:rsidRDefault="003830B5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mengevaluasi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kinerja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individu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tim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secara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keseluruhan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secara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teratur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memberikan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umpan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balik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konstruktif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untuk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meningkatkan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komitmen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konsistensi</w:t>
            </w:r>
            <w:proofErr w:type="spellEnd"/>
            <w:r w:rsidRPr="003A7B8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6742D881" w14:textId="77777777" w:rsidR="003830B5" w:rsidRPr="00504B59" w:rsidRDefault="003830B5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78B205" w14:textId="35FEF6CC" w:rsidR="003830B5" w:rsidRPr="00504B59" w:rsidRDefault="003830B5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Susi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Hepiani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>, SE. Ak, M. Ak</w:t>
            </w:r>
          </w:p>
        </w:tc>
      </w:tr>
      <w:tr w:rsidR="00AF79FB" w:rsidRPr="00504B59" w14:paraId="323F4596" w14:textId="77777777" w:rsidTr="001339BA">
        <w:tc>
          <w:tcPr>
            <w:tcW w:w="610" w:type="dxa"/>
          </w:tcPr>
          <w:p w14:paraId="0BCB7728" w14:textId="405D66AE" w:rsidR="00AF79FB" w:rsidRPr="00504B59" w:rsidRDefault="00AF79FB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6</w:t>
            </w:r>
          </w:p>
        </w:tc>
        <w:tc>
          <w:tcPr>
            <w:tcW w:w="3071" w:type="dxa"/>
          </w:tcPr>
          <w:p w14:paraId="17A6E524" w14:textId="529885DA" w:rsidR="00AF79FB" w:rsidRPr="00504B59" w:rsidRDefault="00AF79FB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G</w:t>
            </w:r>
            <w:r w:rsidR="00655771">
              <w:rPr>
                <w:rFonts w:ascii="Book Antiqua" w:hAnsi="Book Antiqua" w:cs="Times New Roman"/>
                <w:sz w:val="24"/>
                <w:szCs w:val="24"/>
              </w:rPr>
              <w:t xml:space="preserve">oogle </w:t>
            </w: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drive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3260" w:type="dxa"/>
          </w:tcPr>
          <w:p w14:paraId="78B164F9" w14:textId="5B141ED8" w:rsidR="00AF79FB" w:rsidRPr="00504B59" w:rsidRDefault="00AF79FB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Keterbatasan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kapasitas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penyimpanan</w:t>
            </w:r>
            <w:proofErr w:type="spellEnd"/>
          </w:p>
        </w:tc>
        <w:tc>
          <w:tcPr>
            <w:tcW w:w="3402" w:type="dxa"/>
          </w:tcPr>
          <w:p w14:paraId="487BAEED" w14:textId="34545075" w:rsidR="00AF79FB" w:rsidRPr="00504B59" w:rsidRDefault="00BC40E9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Mengalokasikan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dana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untuk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menyewa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softwere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penyimpanan</w:t>
            </w:r>
            <w:proofErr w:type="spellEnd"/>
          </w:p>
        </w:tc>
        <w:tc>
          <w:tcPr>
            <w:tcW w:w="3544" w:type="dxa"/>
          </w:tcPr>
          <w:p w14:paraId="4BF28759" w14:textId="7195D7A5" w:rsidR="00AF79FB" w:rsidRPr="00504B59" w:rsidRDefault="00BC40E9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Dr.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Mayarni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S.Sos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>, M. Si</w:t>
            </w:r>
          </w:p>
        </w:tc>
      </w:tr>
      <w:tr w:rsidR="00BC40E9" w:rsidRPr="00504B59" w14:paraId="28DCA11B" w14:textId="77777777" w:rsidTr="001339BA">
        <w:tc>
          <w:tcPr>
            <w:tcW w:w="610" w:type="dxa"/>
          </w:tcPr>
          <w:p w14:paraId="576AA546" w14:textId="5E10A0DD" w:rsidR="00BC40E9" w:rsidRPr="00504B59" w:rsidRDefault="00BC40E9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071" w:type="dxa"/>
          </w:tcPr>
          <w:p w14:paraId="31535888" w14:textId="5C5337C0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Melengkapi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LKE ZI</w:t>
            </w:r>
          </w:p>
        </w:tc>
        <w:tc>
          <w:tcPr>
            <w:tcW w:w="3260" w:type="dxa"/>
          </w:tcPr>
          <w:p w14:paraId="657814AC" w14:textId="60387C4B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Data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dukung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tidak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402" w:type="dxa"/>
          </w:tcPr>
          <w:p w14:paraId="4ABDFE53" w14:textId="4E10DB7F" w:rsidR="00BC40E9" w:rsidRPr="00504B59" w:rsidRDefault="00BC40E9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Pengarsipan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baik</w:t>
            </w:r>
            <w:proofErr w:type="spellEnd"/>
          </w:p>
        </w:tc>
        <w:tc>
          <w:tcPr>
            <w:tcW w:w="3544" w:type="dxa"/>
          </w:tcPr>
          <w:p w14:paraId="75D288F2" w14:textId="549EE6E7" w:rsidR="00BC40E9" w:rsidRPr="00504B59" w:rsidRDefault="00BC40E9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Muhammad Ihsan,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S.Pd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</w:tbl>
    <w:p w14:paraId="63842F98" w14:textId="77777777" w:rsidR="006E5AA4" w:rsidRPr="00504B59" w:rsidRDefault="006E5AA4" w:rsidP="00655771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</w:p>
    <w:p w14:paraId="4019E131" w14:textId="67AB68BA" w:rsidR="006E5AA4" w:rsidRDefault="006E5AA4" w:rsidP="00655771">
      <w:pPr>
        <w:pStyle w:val="ListParagraph"/>
        <w:numPr>
          <w:ilvl w:val="0"/>
          <w:numId w:val="14"/>
        </w:numPr>
        <w:spacing w:after="0" w:line="360" w:lineRule="auto"/>
        <w:ind w:left="284" w:hanging="284"/>
        <w:rPr>
          <w:rFonts w:ascii="Book Antiqua" w:hAnsi="Book Antiqua" w:cs="Times New Roman"/>
          <w:b/>
          <w:bCs/>
          <w:sz w:val="24"/>
          <w:szCs w:val="24"/>
        </w:rPr>
      </w:pPr>
      <w:r w:rsidRPr="006E5AA4">
        <w:rPr>
          <w:rFonts w:ascii="Book Antiqua" w:hAnsi="Book Antiqua" w:cs="Times New Roman"/>
          <w:b/>
          <w:bCs/>
          <w:sz w:val="24"/>
          <w:szCs w:val="24"/>
        </w:rPr>
        <w:lastRenderedPageBreak/>
        <w:t>TIM PENGUNGKIT 2 PENATAAN TATA LAKSANA</w:t>
      </w:r>
    </w:p>
    <w:p w14:paraId="35DD841C" w14:textId="3AE2D8EB" w:rsidR="006E5AA4" w:rsidRPr="0022037A" w:rsidRDefault="006E5AA4" w:rsidP="00655771">
      <w:pPr>
        <w:spacing w:after="0" w:line="360" w:lineRule="auto"/>
        <w:rPr>
          <w:rFonts w:ascii="Book Antiqua" w:hAnsi="Book Antiqua" w:cs="Times New Roman"/>
          <w:b/>
          <w:bCs/>
          <w:sz w:val="24"/>
          <w:szCs w:val="24"/>
        </w:rPr>
      </w:pPr>
      <w:proofErr w:type="spellStart"/>
      <w:r w:rsidRPr="0022037A">
        <w:rPr>
          <w:rFonts w:ascii="Book Antiqua" w:hAnsi="Book Antiqua" w:cs="Times New Roman"/>
          <w:b/>
          <w:bCs/>
          <w:sz w:val="24"/>
          <w:szCs w:val="24"/>
        </w:rPr>
        <w:t>Ketua</w:t>
      </w:r>
      <w:proofErr w:type="spellEnd"/>
      <w:r w:rsidRPr="0022037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="0022037A">
        <w:rPr>
          <w:rFonts w:ascii="Book Antiqua" w:hAnsi="Book Antiqua" w:cs="Times New Roman"/>
          <w:b/>
          <w:bCs/>
          <w:sz w:val="24"/>
          <w:szCs w:val="24"/>
        </w:rPr>
        <w:t>Dr.</w:t>
      </w:r>
      <w:proofErr w:type="spellEnd"/>
      <w:r w:rsidR="0022037A">
        <w:rPr>
          <w:rFonts w:ascii="Book Antiqua" w:hAnsi="Book Antiqua" w:cs="Times New Roman"/>
          <w:b/>
          <w:bCs/>
          <w:sz w:val="24"/>
          <w:szCs w:val="24"/>
        </w:rPr>
        <w:t xml:space="preserve"> Lie Othman, </w:t>
      </w:r>
      <w:proofErr w:type="spellStart"/>
      <w:proofErr w:type="gramStart"/>
      <w:r w:rsidR="0022037A">
        <w:rPr>
          <w:rFonts w:ascii="Book Antiqua" w:hAnsi="Book Antiqua" w:cs="Times New Roman"/>
          <w:b/>
          <w:bCs/>
          <w:sz w:val="24"/>
          <w:szCs w:val="24"/>
        </w:rPr>
        <w:t>S.Pi</w:t>
      </w:r>
      <w:proofErr w:type="spellEnd"/>
      <w:proofErr w:type="gramEnd"/>
      <w:r w:rsidR="0022037A">
        <w:rPr>
          <w:rFonts w:ascii="Book Antiqua" w:hAnsi="Book Antiqua" w:cs="Times New Roman"/>
          <w:b/>
          <w:bCs/>
          <w:sz w:val="24"/>
          <w:szCs w:val="24"/>
        </w:rPr>
        <w:t>, MM</w:t>
      </w:r>
    </w:p>
    <w:p w14:paraId="5E7937AF" w14:textId="77777777" w:rsidR="00343538" w:rsidRPr="00504B59" w:rsidRDefault="00343538" w:rsidP="00655771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3071"/>
        <w:gridCol w:w="3260"/>
        <w:gridCol w:w="3402"/>
        <w:gridCol w:w="3496"/>
      </w:tblGrid>
      <w:tr w:rsidR="003A7B88" w:rsidRPr="00504B59" w14:paraId="6AC2E227" w14:textId="77777777" w:rsidTr="001339BA">
        <w:tc>
          <w:tcPr>
            <w:tcW w:w="610" w:type="dxa"/>
            <w:shd w:val="clear" w:color="auto" w:fill="F4B083" w:themeFill="accent2" w:themeFillTint="99"/>
          </w:tcPr>
          <w:p w14:paraId="31525569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071" w:type="dxa"/>
            <w:shd w:val="clear" w:color="auto" w:fill="F4B083" w:themeFill="accent2" w:themeFillTint="99"/>
          </w:tcPr>
          <w:p w14:paraId="3EA36DFE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260" w:type="dxa"/>
            <w:shd w:val="clear" w:color="auto" w:fill="F4B083" w:themeFill="accent2" w:themeFillTint="99"/>
          </w:tcPr>
          <w:p w14:paraId="1EBF82BD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Tantangan</w:t>
            </w:r>
            <w:proofErr w:type="spellEnd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dihadapi</w:t>
            </w:r>
            <w:proofErr w:type="spellEnd"/>
          </w:p>
        </w:tc>
        <w:tc>
          <w:tcPr>
            <w:tcW w:w="3402" w:type="dxa"/>
            <w:shd w:val="clear" w:color="auto" w:fill="F4B083" w:themeFill="accent2" w:themeFillTint="99"/>
          </w:tcPr>
          <w:p w14:paraId="340761DB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Tindak</w:t>
            </w:r>
            <w:proofErr w:type="spellEnd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3496" w:type="dxa"/>
            <w:shd w:val="clear" w:color="auto" w:fill="F4B083" w:themeFill="accent2" w:themeFillTint="99"/>
          </w:tcPr>
          <w:p w14:paraId="1A41D631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PIC</w:t>
            </w:r>
          </w:p>
        </w:tc>
      </w:tr>
      <w:tr w:rsidR="003A7B88" w:rsidRPr="00504B59" w14:paraId="12DBDBC7" w14:textId="77777777" w:rsidTr="001339BA">
        <w:tc>
          <w:tcPr>
            <w:tcW w:w="610" w:type="dxa"/>
          </w:tcPr>
          <w:p w14:paraId="516ACF87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14:paraId="09A85453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Finalisasi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LKE ZI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sudah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diisi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oleh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setiap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bidang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di Zona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Integritas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9B7A54F" w14:textId="77777777" w:rsidR="003A7B88" w:rsidRPr="00DC656F" w:rsidRDefault="003A7B88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</w:t>
            </w:r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esulitan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menemukan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soft file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karena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letaknya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berserakan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354D812C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96134AC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Membuat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folder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teratur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jelas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memisahkan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sesuai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kategori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3496" w:type="dxa"/>
          </w:tcPr>
          <w:p w14:paraId="212E9376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Muhammad Ihsan,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S.Pd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  <w:tr w:rsidR="003A7B88" w:rsidRPr="00504B59" w14:paraId="60BDB916" w14:textId="77777777" w:rsidTr="001339BA">
        <w:tc>
          <w:tcPr>
            <w:tcW w:w="610" w:type="dxa"/>
          </w:tcPr>
          <w:p w14:paraId="4D0656E7" w14:textId="56B17334" w:rsidR="003A7B88" w:rsidRPr="00504B59" w:rsidRDefault="00203A17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14:paraId="0740CB7D" w14:textId="3990379E" w:rsidR="003A7B88" w:rsidRPr="00504B59" w:rsidRDefault="00203A17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Sosialiasi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SOP reward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tenaga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kependidikan</w:t>
            </w:r>
            <w:proofErr w:type="spellEnd"/>
          </w:p>
        </w:tc>
        <w:tc>
          <w:tcPr>
            <w:tcW w:w="3260" w:type="dxa"/>
          </w:tcPr>
          <w:p w14:paraId="5BCB3FA4" w14:textId="764E2AD1" w:rsidR="003A7B88" w:rsidRPr="00504B59" w:rsidRDefault="00203A17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Tenaga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kependidikan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tidak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sepenuhnya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memahami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atau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menyadari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terkait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SOP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3402" w:type="dxa"/>
          </w:tcPr>
          <w:p w14:paraId="1F55707D" w14:textId="31E5E080" w:rsidR="003A7B88" w:rsidRPr="00504B59" w:rsidRDefault="00203A17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Melakukan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bimbingan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individu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kepada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tenaga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kependidikan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kurang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memahami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terkait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SOP</w:t>
            </w:r>
          </w:p>
        </w:tc>
        <w:tc>
          <w:tcPr>
            <w:tcW w:w="3496" w:type="dxa"/>
          </w:tcPr>
          <w:p w14:paraId="2BC93331" w14:textId="22237755" w:rsidR="003A7B88" w:rsidRPr="00504B59" w:rsidRDefault="00203A17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Muhammad Ihsan,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S.Pd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  <w:tr w:rsidR="00900CC4" w:rsidRPr="00504B59" w14:paraId="16CB5E44" w14:textId="77777777" w:rsidTr="001339BA">
        <w:tc>
          <w:tcPr>
            <w:tcW w:w="610" w:type="dxa"/>
          </w:tcPr>
          <w:p w14:paraId="5BDC9795" w14:textId="12A3E516" w:rsidR="00900CC4" w:rsidRPr="00504B59" w:rsidRDefault="00900CC4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14:paraId="38B0201F" w14:textId="218546B0" w:rsidR="00900CC4" w:rsidRPr="00504B59" w:rsidRDefault="00900CC4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Line Lite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untuk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layanan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pengeduan</w:t>
            </w:r>
            <w:proofErr w:type="spellEnd"/>
          </w:p>
        </w:tc>
        <w:tc>
          <w:tcPr>
            <w:tcW w:w="3260" w:type="dxa"/>
          </w:tcPr>
          <w:p w14:paraId="52C9FEA3" w14:textId="4444163D" w:rsidR="00900CC4" w:rsidRPr="00900CC4" w:rsidRDefault="00900CC4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</w:t>
            </w:r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emastikan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Line Lite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bekerja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baik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berbagai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perangkat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termasuk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perangkat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spesifikasi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rendah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versi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r w:rsidR="003830B5"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pgNum/>
            </w:r>
            <w:proofErr w:type="spellStart"/>
            <w:r w:rsidR="003830B5"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endid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operasi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berbeda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, dan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berbagai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ukuran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r w:rsidR="003830B5"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pgNum/>
            </w:r>
            <w:proofErr w:type="spellStart"/>
            <w:r w:rsidR="003830B5"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endi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57CD1BCE" w14:textId="77777777" w:rsidR="00900CC4" w:rsidRPr="00504B59" w:rsidRDefault="00900CC4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603088" w14:textId="7FC742C5" w:rsidR="00900CC4" w:rsidRPr="00900CC4" w:rsidRDefault="003830B5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lastRenderedPageBreak/>
              <w:t>M</w:t>
            </w:r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engenali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memprioritaskan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fitur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Line Lite yang paling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penting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bagi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pengguna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Fokus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utamanya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adalah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mengembangkan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mengoptimalkan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fitur-fitur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ini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untuk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memastikan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bahwa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aplikasi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dapat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berjalan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lastRenderedPageBreak/>
              <w:t>dengan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baik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berbagai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perangkat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tanpa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mengorbankan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fungsionalitas</w:t>
            </w:r>
            <w:proofErr w:type="spellEnd"/>
            <w:r w:rsidR="00900CC4"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inti.</w:t>
            </w:r>
          </w:p>
          <w:p w14:paraId="72B07FCE" w14:textId="77777777" w:rsidR="00900CC4" w:rsidRPr="00504B59" w:rsidRDefault="00900CC4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14:paraId="1DFE5055" w14:textId="235E2C99" w:rsidR="00900CC4" w:rsidRPr="00504B59" w:rsidRDefault="00A367F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lastRenderedPageBreak/>
              <w:t>Dr.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Fajriani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Ananda,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  <w:proofErr w:type="gramEnd"/>
          </w:p>
          <w:p w14:paraId="7823F718" w14:textId="05620FA1" w:rsidR="00A367F9" w:rsidRPr="00504B59" w:rsidRDefault="00A367F9" w:rsidP="00655771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A367F9" w:rsidRPr="00504B59" w14:paraId="6AFE536E" w14:textId="77777777" w:rsidTr="001339BA">
        <w:tc>
          <w:tcPr>
            <w:tcW w:w="610" w:type="dxa"/>
          </w:tcPr>
          <w:p w14:paraId="51BF64A7" w14:textId="39D39FCB" w:rsidR="00A367F9" w:rsidRPr="00504B59" w:rsidRDefault="00A367F9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4</w:t>
            </w:r>
          </w:p>
        </w:tc>
        <w:tc>
          <w:tcPr>
            <w:tcW w:w="3071" w:type="dxa"/>
          </w:tcPr>
          <w:p w14:paraId="36854C2F" w14:textId="3C78FDCF" w:rsidR="00A367F9" w:rsidRPr="00504B59" w:rsidRDefault="00A367F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barcode Google Form</w:t>
            </w:r>
          </w:p>
        </w:tc>
        <w:tc>
          <w:tcPr>
            <w:tcW w:w="3260" w:type="dxa"/>
          </w:tcPr>
          <w:p w14:paraId="32C88808" w14:textId="65B1E3C9" w:rsidR="00A367F9" w:rsidRPr="00504B59" w:rsidRDefault="00A367F9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Masalah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kompatibilitas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perangkat</w:t>
            </w:r>
            <w:proofErr w:type="spellEnd"/>
          </w:p>
        </w:tc>
        <w:tc>
          <w:tcPr>
            <w:tcW w:w="3402" w:type="dxa"/>
          </w:tcPr>
          <w:p w14:paraId="29A6CFA7" w14:textId="77777777" w:rsidR="00A367F9" w:rsidRPr="00A367F9" w:rsidRDefault="00A367F9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A367F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Pastikan</w:t>
            </w:r>
            <w:proofErr w:type="spellEnd"/>
            <w:r w:rsidRPr="00A367F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barcode yang </w:t>
            </w:r>
            <w:proofErr w:type="spellStart"/>
            <w:r w:rsidRPr="00A367F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dibuat</w:t>
            </w:r>
            <w:proofErr w:type="spellEnd"/>
            <w:r w:rsidRPr="00A367F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367F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memiliki</w:t>
            </w:r>
            <w:proofErr w:type="spellEnd"/>
            <w:r w:rsidRPr="00A367F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367F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kualitas</w:t>
            </w:r>
            <w:proofErr w:type="spellEnd"/>
            <w:r w:rsidRPr="00A367F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A367F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ukuran</w:t>
            </w:r>
            <w:proofErr w:type="spellEnd"/>
            <w:r w:rsidRPr="00A367F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A367F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tepat</w:t>
            </w:r>
            <w:proofErr w:type="spellEnd"/>
            <w:r w:rsidRPr="00A367F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52177665" w14:textId="77777777" w:rsidR="00A367F9" w:rsidRPr="00504B59" w:rsidRDefault="00A367F9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</w:p>
        </w:tc>
        <w:tc>
          <w:tcPr>
            <w:tcW w:w="3496" w:type="dxa"/>
          </w:tcPr>
          <w:p w14:paraId="25AA3025" w14:textId="77777777" w:rsidR="00A367F9" w:rsidRPr="00504B59" w:rsidRDefault="00A367F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Dr.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Fajriani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Ananda,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  <w:proofErr w:type="gramEnd"/>
          </w:p>
          <w:p w14:paraId="6925D236" w14:textId="77777777" w:rsidR="00A367F9" w:rsidRPr="00504B59" w:rsidRDefault="00A367F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C40E9" w:rsidRPr="00504B59" w14:paraId="533D745E" w14:textId="77777777" w:rsidTr="001339BA">
        <w:tc>
          <w:tcPr>
            <w:tcW w:w="610" w:type="dxa"/>
          </w:tcPr>
          <w:p w14:paraId="40F9E44C" w14:textId="58202D78" w:rsidR="00BC40E9" w:rsidRPr="00504B59" w:rsidRDefault="00BC40E9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5</w:t>
            </w:r>
          </w:p>
        </w:tc>
        <w:tc>
          <w:tcPr>
            <w:tcW w:w="3071" w:type="dxa"/>
          </w:tcPr>
          <w:p w14:paraId="4DB802FD" w14:textId="1F8967B4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G</w:t>
            </w:r>
            <w:r w:rsidR="00655771">
              <w:rPr>
                <w:rFonts w:ascii="Book Antiqua" w:hAnsi="Book Antiqua" w:cs="Times New Roman"/>
                <w:sz w:val="24"/>
                <w:szCs w:val="24"/>
              </w:rPr>
              <w:t xml:space="preserve">oogle </w:t>
            </w: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drive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3260" w:type="dxa"/>
          </w:tcPr>
          <w:p w14:paraId="27577369" w14:textId="342D2691" w:rsidR="00BC40E9" w:rsidRPr="00504B59" w:rsidRDefault="00BC40E9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Keterbatasan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kapasitas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penyimpanan</w:t>
            </w:r>
            <w:proofErr w:type="spellEnd"/>
          </w:p>
        </w:tc>
        <w:tc>
          <w:tcPr>
            <w:tcW w:w="3402" w:type="dxa"/>
          </w:tcPr>
          <w:p w14:paraId="60F35244" w14:textId="432D6A62" w:rsidR="00BC40E9" w:rsidRPr="00504B59" w:rsidRDefault="00BC40E9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Mengalokasikan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dana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untuk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menyewa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softwere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penyimpanan</w:t>
            </w:r>
            <w:proofErr w:type="spellEnd"/>
          </w:p>
        </w:tc>
        <w:tc>
          <w:tcPr>
            <w:tcW w:w="3496" w:type="dxa"/>
          </w:tcPr>
          <w:p w14:paraId="71A7F3B6" w14:textId="4057060C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Dr.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Mayarni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S.Sos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>, M. Si</w:t>
            </w:r>
          </w:p>
        </w:tc>
      </w:tr>
      <w:tr w:rsidR="00BC40E9" w:rsidRPr="00504B59" w14:paraId="7BEB1BC7" w14:textId="77777777" w:rsidTr="001339BA">
        <w:tc>
          <w:tcPr>
            <w:tcW w:w="610" w:type="dxa"/>
          </w:tcPr>
          <w:p w14:paraId="0800BA99" w14:textId="594EC726" w:rsidR="00BC40E9" w:rsidRPr="00504B59" w:rsidRDefault="00BC40E9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6</w:t>
            </w:r>
          </w:p>
        </w:tc>
        <w:tc>
          <w:tcPr>
            <w:tcW w:w="3071" w:type="dxa"/>
          </w:tcPr>
          <w:p w14:paraId="1F033A1A" w14:textId="525DC226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Melengkapi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LKE ZI</w:t>
            </w:r>
          </w:p>
        </w:tc>
        <w:tc>
          <w:tcPr>
            <w:tcW w:w="3260" w:type="dxa"/>
          </w:tcPr>
          <w:p w14:paraId="59D8CBF7" w14:textId="71EE1A3F" w:rsidR="00BC40E9" w:rsidRPr="00504B59" w:rsidRDefault="00BC40E9" w:rsidP="00655771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Data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dukung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tidak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402" w:type="dxa"/>
          </w:tcPr>
          <w:p w14:paraId="6D15985F" w14:textId="5671D90C" w:rsidR="00BC40E9" w:rsidRPr="00504B59" w:rsidRDefault="00BC40E9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Pengarsipan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baik</w:t>
            </w:r>
            <w:proofErr w:type="spellEnd"/>
          </w:p>
        </w:tc>
        <w:tc>
          <w:tcPr>
            <w:tcW w:w="3496" w:type="dxa"/>
          </w:tcPr>
          <w:p w14:paraId="708365F3" w14:textId="68A08C6E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Muhammad Ihsan,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S.Pd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</w:tbl>
    <w:p w14:paraId="1A58A641" w14:textId="32355F6B" w:rsidR="002B6A0E" w:rsidRPr="00504B59" w:rsidRDefault="002B6A0E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49A60FD" w14:textId="77777777" w:rsidR="00900CC4" w:rsidRPr="00504B59" w:rsidRDefault="00900CC4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681E14FB" w14:textId="6231E488" w:rsidR="003A7B88" w:rsidRPr="00504B59" w:rsidRDefault="003A7B88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F192700" w14:textId="7923AB20" w:rsidR="00343538" w:rsidRDefault="00343538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6868E8A7" w14:textId="1BB23C97" w:rsidR="0022037A" w:rsidRDefault="0022037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7133D294" w14:textId="77777777" w:rsidR="0022037A" w:rsidRPr="00504B59" w:rsidRDefault="0022037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C0720F4" w14:textId="77777777" w:rsidR="0022037A" w:rsidRDefault="0022037A" w:rsidP="00655771">
      <w:pPr>
        <w:pStyle w:val="ListParagraph"/>
        <w:numPr>
          <w:ilvl w:val="0"/>
          <w:numId w:val="14"/>
        </w:numPr>
        <w:spacing w:line="360" w:lineRule="auto"/>
        <w:ind w:left="284" w:hanging="284"/>
        <w:rPr>
          <w:rFonts w:ascii="Book Antiqua" w:hAnsi="Book Antiqua" w:cs="Times New Roman"/>
          <w:b/>
          <w:bCs/>
          <w:sz w:val="24"/>
          <w:szCs w:val="24"/>
        </w:rPr>
      </w:pPr>
      <w:bookmarkStart w:id="0" w:name="_Hlk165740207"/>
      <w:r w:rsidRPr="0022037A">
        <w:rPr>
          <w:rFonts w:ascii="Book Antiqua" w:hAnsi="Book Antiqua" w:cs="Times New Roman"/>
          <w:b/>
          <w:bCs/>
          <w:sz w:val="24"/>
          <w:szCs w:val="24"/>
        </w:rPr>
        <w:lastRenderedPageBreak/>
        <w:t>TIM PENGUNGKIT 3 TIM PENATAAN SYSTEM MANAJEMEN SDM</w:t>
      </w:r>
    </w:p>
    <w:p w14:paraId="53997B5D" w14:textId="10BFB022" w:rsidR="0022037A" w:rsidRPr="0022037A" w:rsidRDefault="0022037A" w:rsidP="00655771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</w:rPr>
      </w:pP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Ketua</w:t>
      </w:r>
      <w:proofErr w:type="spellEnd"/>
      <w:r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Dr.</w:t>
      </w:r>
      <w:proofErr w:type="spellEnd"/>
      <w:r>
        <w:rPr>
          <w:rFonts w:ascii="Book Antiqua" w:hAnsi="Book Antiqua" w:cs="Times New Roman"/>
          <w:b/>
          <w:bCs/>
          <w:sz w:val="24"/>
          <w:szCs w:val="24"/>
        </w:rPr>
        <w:t xml:space="preserve"> Abdul Sadad, </w:t>
      </w:r>
      <w:proofErr w:type="spellStart"/>
      <w:proofErr w:type="gramStart"/>
      <w:r>
        <w:rPr>
          <w:rFonts w:ascii="Book Antiqua" w:hAnsi="Book Antiqua" w:cs="Times New Roman"/>
          <w:b/>
          <w:bCs/>
          <w:sz w:val="24"/>
          <w:szCs w:val="24"/>
        </w:rPr>
        <w:t>S.Sos</w:t>
      </w:r>
      <w:proofErr w:type="spellEnd"/>
      <w:proofErr w:type="gramEnd"/>
      <w:r>
        <w:rPr>
          <w:rFonts w:ascii="Book Antiqua" w:hAnsi="Book Antiqua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M.Si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3071"/>
        <w:gridCol w:w="3260"/>
        <w:gridCol w:w="3402"/>
        <w:gridCol w:w="3496"/>
      </w:tblGrid>
      <w:tr w:rsidR="003A7B88" w:rsidRPr="00504B59" w14:paraId="694BC823" w14:textId="77777777" w:rsidTr="001339BA">
        <w:tc>
          <w:tcPr>
            <w:tcW w:w="610" w:type="dxa"/>
            <w:shd w:val="clear" w:color="auto" w:fill="F4B083" w:themeFill="accent2" w:themeFillTint="99"/>
          </w:tcPr>
          <w:bookmarkEnd w:id="0"/>
          <w:p w14:paraId="1675E646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071" w:type="dxa"/>
            <w:shd w:val="clear" w:color="auto" w:fill="F4B083" w:themeFill="accent2" w:themeFillTint="99"/>
          </w:tcPr>
          <w:p w14:paraId="440FD130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260" w:type="dxa"/>
            <w:shd w:val="clear" w:color="auto" w:fill="F4B083" w:themeFill="accent2" w:themeFillTint="99"/>
          </w:tcPr>
          <w:p w14:paraId="2DD8FC66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Tantangan</w:t>
            </w:r>
            <w:proofErr w:type="spellEnd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dihadapi</w:t>
            </w:r>
            <w:proofErr w:type="spellEnd"/>
          </w:p>
        </w:tc>
        <w:tc>
          <w:tcPr>
            <w:tcW w:w="3402" w:type="dxa"/>
            <w:shd w:val="clear" w:color="auto" w:fill="F4B083" w:themeFill="accent2" w:themeFillTint="99"/>
          </w:tcPr>
          <w:p w14:paraId="7857A659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Tindak</w:t>
            </w:r>
            <w:proofErr w:type="spellEnd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3496" w:type="dxa"/>
            <w:shd w:val="clear" w:color="auto" w:fill="F4B083" w:themeFill="accent2" w:themeFillTint="99"/>
          </w:tcPr>
          <w:p w14:paraId="5595A79B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PIC</w:t>
            </w:r>
          </w:p>
        </w:tc>
      </w:tr>
      <w:tr w:rsidR="003A7B88" w:rsidRPr="00504B59" w14:paraId="23C30E57" w14:textId="77777777" w:rsidTr="001339BA">
        <w:tc>
          <w:tcPr>
            <w:tcW w:w="610" w:type="dxa"/>
          </w:tcPr>
          <w:p w14:paraId="1B49D6F6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14:paraId="7AC85296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Finalisasi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LKE ZI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sudah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diisi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oleh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setiap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bidang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di Zona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Integritas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72153FAC" w14:textId="77777777" w:rsidR="003A7B88" w:rsidRPr="00DC656F" w:rsidRDefault="003A7B88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</w:t>
            </w:r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esulitan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menemukan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soft file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karena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letaknya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berserakan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34389B00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9F3007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Membuat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folder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teratur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jelas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memisahkan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sesuai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kategori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3496" w:type="dxa"/>
          </w:tcPr>
          <w:p w14:paraId="4802855D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Muhammad Ihsan,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S.Pd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  <w:tr w:rsidR="003A7B88" w:rsidRPr="00504B59" w14:paraId="581DF524" w14:textId="77777777" w:rsidTr="001339BA">
        <w:tc>
          <w:tcPr>
            <w:tcW w:w="610" w:type="dxa"/>
          </w:tcPr>
          <w:p w14:paraId="0D09D302" w14:textId="4C5D239D" w:rsidR="003A7B88" w:rsidRPr="00504B59" w:rsidRDefault="00203A17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14:paraId="4CF0BE6E" w14:textId="0A09012D" w:rsidR="003A7B88" w:rsidRPr="00504B59" w:rsidRDefault="00F50865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Membuat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rekap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data mutase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tendik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dalam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3260" w:type="dxa"/>
          </w:tcPr>
          <w:p w14:paraId="59B85A4C" w14:textId="747C68C7" w:rsidR="00335494" w:rsidRPr="00335494" w:rsidRDefault="00335494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</w:t>
            </w:r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idak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lengkapnya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data yang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diperlukan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untuk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rekapitulasi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r w:rsidR="003830B5"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pgNum/>
            </w:r>
            <w:proofErr w:type="spellStart"/>
            <w:r w:rsidR="003830B5"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endid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tendik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, yang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dapat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terjadi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karena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tidak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ada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laporan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atau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dokumentasi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tepat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tentang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unit-unit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terkait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4AC65F79" w14:textId="27DC387B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C63E7A" w14:textId="5BD40A09" w:rsidR="003A7B88" w:rsidRPr="00504B59" w:rsidRDefault="00335494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Perbaikan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system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pelaporan</w:t>
            </w:r>
            <w:proofErr w:type="spellEnd"/>
          </w:p>
        </w:tc>
        <w:tc>
          <w:tcPr>
            <w:tcW w:w="3496" w:type="dxa"/>
          </w:tcPr>
          <w:p w14:paraId="2B57888B" w14:textId="2031442D" w:rsidR="003A7B88" w:rsidRPr="00504B59" w:rsidRDefault="00335494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Dra.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Listati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Bahtiar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Sdr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Ica Gustina</w:t>
            </w:r>
          </w:p>
        </w:tc>
      </w:tr>
      <w:tr w:rsidR="003A7B88" w:rsidRPr="00504B59" w14:paraId="5EAE9238" w14:textId="77777777" w:rsidTr="001339BA">
        <w:tc>
          <w:tcPr>
            <w:tcW w:w="610" w:type="dxa"/>
          </w:tcPr>
          <w:p w14:paraId="10524C35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14:paraId="404256D5" w14:textId="374D9A21" w:rsidR="003A7B88" w:rsidRPr="00504B59" w:rsidRDefault="00335494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Rekapitulasi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tenaga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3830B5" w:rsidRPr="00504B59">
              <w:rPr>
                <w:rFonts w:ascii="Book Antiqua" w:hAnsi="Book Antiqua" w:cs="Times New Roman"/>
                <w:sz w:val="24"/>
                <w:szCs w:val="24"/>
              </w:rPr>
              <w:pgNum/>
            </w:r>
            <w:proofErr w:type="spellStart"/>
            <w:r w:rsidR="003830B5" w:rsidRPr="00504B59">
              <w:rPr>
                <w:rFonts w:ascii="Book Antiqua" w:hAnsi="Book Antiqua" w:cs="Times New Roman"/>
                <w:sz w:val="24"/>
                <w:szCs w:val="24"/>
              </w:rPr>
              <w:t>endidikan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melakukan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Pendidikan,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pelatihan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workshop</w:t>
            </w:r>
          </w:p>
        </w:tc>
        <w:tc>
          <w:tcPr>
            <w:tcW w:w="3260" w:type="dxa"/>
          </w:tcPr>
          <w:p w14:paraId="0BA959EA" w14:textId="2FAD737A" w:rsidR="00335494" w:rsidRPr="00335494" w:rsidRDefault="00335494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Tidak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semua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aktivitas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r w:rsidR="003830B5"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pgNum/>
            </w:r>
            <w:proofErr w:type="spellStart"/>
            <w:r w:rsidR="003830B5"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endidikan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pelatihan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, dan workshop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dilacak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atau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lastRenderedPageBreak/>
              <w:t>didokumentasikan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baik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. </w:t>
            </w:r>
          </w:p>
          <w:p w14:paraId="4C0A1174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4C7472" w14:textId="64CDCD54" w:rsidR="003A7B88" w:rsidRPr="00504B59" w:rsidRDefault="00335494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lastRenderedPageBreak/>
              <w:t>Kolaborasi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coordinatortor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keuangan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kepegawaian</w:t>
            </w:r>
            <w:proofErr w:type="spellEnd"/>
          </w:p>
        </w:tc>
        <w:tc>
          <w:tcPr>
            <w:tcW w:w="3496" w:type="dxa"/>
          </w:tcPr>
          <w:p w14:paraId="451C0312" w14:textId="70D8BD1E" w:rsidR="003A7B88" w:rsidRPr="00504B59" w:rsidRDefault="00335494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Khudriani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SP,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  <w:proofErr w:type="gramEnd"/>
          </w:p>
        </w:tc>
      </w:tr>
      <w:tr w:rsidR="00366BFF" w:rsidRPr="00504B59" w14:paraId="58473855" w14:textId="77777777" w:rsidTr="001339BA">
        <w:tc>
          <w:tcPr>
            <w:tcW w:w="610" w:type="dxa"/>
          </w:tcPr>
          <w:p w14:paraId="7608E19F" w14:textId="3F4904E6" w:rsidR="00366BFF" w:rsidRPr="00504B59" w:rsidRDefault="00366BFF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4</w:t>
            </w:r>
          </w:p>
        </w:tc>
        <w:tc>
          <w:tcPr>
            <w:tcW w:w="3071" w:type="dxa"/>
          </w:tcPr>
          <w:p w14:paraId="4DC497C8" w14:textId="2A2CD2C1" w:rsidR="00366BFF" w:rsidRPr="00504B59" w:rsidRDefault="00366BFF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Rekapitulasi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data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dosen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tendik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sudah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belum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mengikuti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pengembangan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(workshop,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pelatihan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tugas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belajar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7AEB2864" w14:textId="3452D541" w:rsidR="00366BFF" w:rsidRPr="00335494" w:rsidRDefault="00366BFF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Tidak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semua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aktivitas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workshop,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pelatihan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tugas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belajar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dilacak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atau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didokumentasikan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baik</w:t>
            </w:r>
            <w:proofErr w:type="spellEnd"/>
            <w:r w:rsidRPr="0033549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. </w:t>
            </w:r>
          </w:p>
          <w:p w14:paraId="09FFB9CA" w14:textId="77777777" w:rsidR="00366BFF" w:rsidRPr="00504B59" w:rsidRDefault="00366BFF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</w:p>
        </w:tc>
        <w:tc>
          <w:tcPr>
            <w:tcW w:w="3402" w:type="dxa"/>
          </w:tcPr>
          <w:p w14:paraId="32871D9A" w14:textId="464B05C1" w:rsidR="00366BFF" w:rsidRPr="00504B59" w:rsidRDefault="00366BFF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Kolaborasi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coordinatortor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keuangan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kepegawaian</w:t>
            </w:r>
            <w:proofErr w:type="spellEnd"/>
          </w:p>
        </w:tc>
        <w:tc>
          <w:tcPr>
            <w:tcW w:w="3496" w:type="dxa"/>
          </w:tcPr>
          <w:p w14:paraId="04875EA9" w14:textId="5FEF67A5" w:rsidR="00366BFF" w:rsidRPr="00504B59" w:rsidRDefault="00366BFF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Khudriani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SP,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  <w:proofErr w:type="gramEnd"/>
          </w:p>
        </w:tc>
      </w:tr>
      <w:tr w:rsidR="00366BFF" w:rsidRPr="00504B59" w14:paraId="56BAB792" w14:textId="77777777" w:rsidTr="001339BA">
        <w:tc>
          <w:tcPr>
            <w:tcW w:w="610" w:type="dxa"/>
          </w:tcPr>
          <w:p w14:paraId="23846CD8" w14:textId="54213FB1" w:rsidR="00366BFF" w:rsidRPr="00504B59" w:rsidRDefault="00366BFF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5</w:t>
            </w:r>
          </w:p>
        </w:tc>
        <w:tc>
          <w:tcPr>
            <w:tcW w:w="3071" w:type="dxa"/>
          </w:tcPr>
          <w:p w14:paraId="2A5071FD" w14:textId="128040A4" w:rsidR="00366BFF" w:rsidRPr="00504B59" w:rsidRDefault="00366BFF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Rekapituliasi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data BKD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dosen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SKP,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Jurnal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(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scopus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sinta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789843AD" w14:textId="5B34A1B7" w:rsidR="003D6133" w:rsidRPr="003D6133" w:rsidRDefault="003D6133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Tidak </w:t>
            </w:r>
            <w:proofErr w:type="spellStart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semua</w:t>
            </w:r>
            <w:proofErr w:type="spellEnd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aktivitas</w:t>
            </w:r>
            <w:proofErr w:type="spellEnd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r w:rsidR="003830B5"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pgNum/>
            </w:r>
            <w:proofErr w:type="spellStart"/>
            <w:r w:rsidR="003830B5"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endidikan</w:t>
            </w:r>
            <w:proofErr w:type="spellEnd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pelatihan</w:t>
            </w:r>
            <w:proofErr w:type="spellEnd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, dan workshop </w:t>
            </w:r>
            <w:proofErr w:type="spellStart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dilacak</w:t>
            </w:r>
            <w:proofErr w:type="spellEnd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atau</w:t>
            </w:r>
            <w:proofErr w:type="spellEnd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didokumentasikan</w:t>
            </w:r>
            <w:proofErr w:type="spellEnd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baik</w:t>
            </w:r>
            <w:proofErr w:type="spellEnd"/>
            <w:r w:rsidRPr="003D613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. </w:t>
            </w:r>
          </w:p>
          <w:p w14:paraId="6B31B061" w14:textId="77777777" w:rsidR="00366BFF" w:rsidRPr="00504B59" w:rsidRDefault="00366BFF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</w:p>
        </w:tc>
        <w:tc>
          <w:tcPr>
            <w:tcW w:w="3402" w:type="dxa"/>
          </w:tcPr>
          <w:p w14:paraId="6C485F4A" w14:textId="41C9B382" w:rsidR="00366BFF" w:rsidRPr="00504B59" w:rsidRDefault="00593983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Melakukan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audit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identifikasi</w:t>
            </w:r>
            <w:proofErr w:type="spellEnd"/>
          </w:p>
        </w:tc>
        <w:tc>
          <w:tcPr>
            <w:tcW w:w="3496" w:type="dxa"/>
          </w:tcPr>
          <w:p w14:paraId="2F7C8302" w14:textId="06E43374" w:rsidR="00366BFF" w:rsidRPr="00504B59" w:rsidRDefault="00900CC4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Sdr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Tessa</w:t>
            </w:r>
          </w:p>
        </w:tc>
      </w:tr>
      <w:tr w:rsidR="00A367F9" w:rsidRPr="00504B59" w14:paraId="053E3D81" w14:textId="77777777" w:rsidTr="001339BA">
        <w:tc>
          <w:tcPr>
            <w:tcW w:w="610" w:type="dxa"/>
          </w:tcPr>
          <w:p w14:paraId="682F0ED7" w14:textId="3FCA40D9" w:rsidR="00A367F9" w:rsidRPr="00504B59" w:rsidRDefault="00A367F9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6</w:t>
            </w:r>
          </w:p>
        </w:tc>
        <w:tc>
          <w:tcPr>
            <w:tcW w:w="3071" w:type="dxa"/>
          </w:tcPr>
          <w:p w14:paraId="70592B77" w14:textId="5E455DBD" w:rsidR="00A367F9" w:rsidRPr="00504B59" w:rsidRDefault="00B068F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data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analisis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3260" w:type="dxa"/>
          </w:tcPr>
          <w:p w14:paraId="3A4B787E" w14:textId="77777777" w:rsidR="00B068F8" w:rsidRPr="00B068F8" w:rsidRDefault="00B068F8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kesulitan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memahami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kebutuhan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pekerjaan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sebenarnya</w:t>
            </w:r>
            <w:proofErr w:type="spellEnd"/>
          </w:p>
          <w:p w14:paraId="27E55A82" w14:textId="77777777" w:rsidR="00A367F9" w:rsidRPr="00504B59" w:rsidRDefault="00A367F9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</w:p>
        </w:tc>
        <w:tc>
          <w:tcPr>
            <w:tcW w:w="3402" w:type="dxa"/>
          </w:tcPr>
          <w:p w14:paraId="00677A9B" w14:textId="77777777" w:rsidR="00B068F8" w:rsidRPr="00B068F8" w:rsidRDefault="00B068F8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Anda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harus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berbicara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secara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langsung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pemegang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jabatan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untuk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mendapatkan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pemahaman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tentang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pekerjaan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dilakukan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lastRenderedPageBreak/>
              <w:t>tanggung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jawab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diemban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, dan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keterampilan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kompetensi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diperlukan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untuk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posisi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tersebut</w:t>
            </w:r>
            <w:proofErr w:type="spellEnd"/>
            <w:r w:rsidRPr="00B068F8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24CE04D2" w14:textId="77777777" w:rsidR="00A367F9" w:rsidRPr="00504B59" w:rsidRDefault="00A367F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14:paraId="0E9BACBB" w14:textId="628127DA" w:rsidR="00A367F9" w:rsidRPr="00504B59" w:rsidRDefault="00B068F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lastRenderedPageBreak/>
              <w:t>Khudriani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SP,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  <w:proofErr w:type="gramEnd"/>
          </w:p>
        </w:tc>
      </w:tr>
      <w:tr w:rsidR="00AB6627" w:rsidRPr="00504B59" w14:paraId="369C5E63" w14:textId="77777777" w:rsidTr="001339BA">
        <w:tc>
          <w:tcPr>
            <w:tcW w:w="610" w:type="dxa"/>
          </w:tcPr>
          <w:p w14:paraId="0688B623" w14:textId="27DDC120" w:rsidR="00AB6627" w:rsidRPr="00504B59" w:rsidRDefault="00AB6627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7</w:t>
            </w:r>
          </w:p>
        </w:tc>
        <w:tc>
          <w:tcPr>
            <w:tcW w:w="3071" w:type="dxa"/>
          </w:tcPr>
          <w:p w14:paraId="45C00C4B" w14:textId="0BCBA3BD" w:rsidR="00AB6627" w:rsidRPr="00504B59" w:rsidRDefault="00AB6627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Implementasi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pelaksanaan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reword</w:t>
            </w:r>
          </w:p>
        </w:tc>
        <w:tc>
          <w:tcPr>
            <w:tcW w:w="3260" w:type="dxa"/>
          </w:tcPr>
          <w:p w14:paraId="73A48032" w14:textId="21BEDEC7" w:rsidR="00AB6627" w:rsidRPr="00504B59" w:rsidRDefault="00AB6627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Reward dan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kinerja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dianggap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tidak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sesuai</w:t>
            </w:r>
            <w:proofErr w:type="spellEnd"/>
          </w:p>
        </w:tc>
        <w:tc>
          <w:tcPr>
            <w:tcW w:w="3402" w:type="dxa"/>
          </w:tcPr>
          <w:p w14:paraId="08D6EE09" w14:textId="32AD0A1B" w:rsidR="00AB6627" w:rsidRPr="00504B59" w:rsidRDefault="00AB6627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Evaluasi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kriteria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reward</w:t>
            </w:r>
          </w:p>
        </w:tc>
        <w:tc>
          <w:tcPr>
            <w:tcW w:w="3496" w:type="dxa"/>
          </w:tcPr>
          <w:p w14:paraId="38768A17" w14:textId="6E558D36" w:rsidR="00AB6627" w:rsidRPr="00504B59" w:rsidRDefault="00AB6627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Dra.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Listati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Bahtiar</w:t>
            </w:r>
            <w:proofErr w:type="spellEnd"/>
          </w:p>
        </w:tc>
      </w:tr>
      <w:tr w:rsidR="00592D9D" w:rsidRPr="00504B59" w14:paraId="1E12017A" w14:textId="77777777" w:rsidTr="001339BA">
        <w:tc>
          <w:tcPr>
            <w:tcW w:w="610" w:type="dxa"/>
          </w:tcPr>
          <w:p w14:paraId="24578249" w14:textId="33CF5D4B" w:rsidR="00592D9D" w:rsidRPr="00504B59" w:rsidRDefault="00592D9D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8</w:t>
            </w:r>
          </w:p>
        </w:tc>
        <w:tc>
          <w:tcPr>
            <w:tcW w:w="3071" w:type="dxa"/>
          </w:tcPr>
          <w:p w14:paraId="4C2DF440" w14:textId="04F029C2" w:rsidR="00592D9D" w:rsidRPr="00504B59" w:rsidRDefault="00592D9D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Implementasi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pelaksanaan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punishment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pegawai</w:t>
            </w:r>
            <w:proofErr w:type="spellEnd"/>
          </w:p>
        </w:tc>
        <w:tc>
          <w:tcPr>
            <w:tcW w:w="3260" w:type="dxa"/>
          </w:tcPr>
          <w:p w14:paraId="1A000AE7" w14:textId="21D4A294" w:rsidR="00592D9D" w:rsidRPr="00504B59" w:rsidRDefault="00592D9D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Hukuman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dianggap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kurang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sesuai</w:t>
            </w:r>
            <w:proofErr w:type="spellEnd"/>
          </w:p>
        </w:tc>
        <w:tc>
          <w:tcPr>
            <w:tcW w:w="3402" w:type="dxa"/>
          </w:tcPr>
          <w:p w14:paraId="0EAEF69E" w14:textId="6D54367C" w:rsidR="00592D9D" w:rsidRPr="00504B59" w:rsidRDefault="00592D9D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Evaluasi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hukuman</w:t>
            </w:r>
            <w:proofErr w:type="spellEnd"/>
          </w:p>
        </w:tc>
        <w:tc>
          <w:tcPr>
            <w:tcW w:w="3496" w:type="dxa"/>
          </w:tcPr>
          <w:p w14:paraId="6937D5CD" w14:textId="70374C30" w:rsidR="00592D9D" w:rsidRPr="00504B59" w:rsidRDefault="00592D9D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Dra.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Listati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Bahtiar</w:t>
            </w:r>
            <w:proofErr w:type="spellEnd"/>
          </w:p>
        </w:tc>
      </w:tr>
      <w:tr w:rsidR="00B857D6" w:rsidRPr="00504B59" w14:paraId="7190CAE5" w14:textId="77777777" w:rsidTr="001339BA">
        <w:tc>
          <w:tcPr>
            <w:tcW w:w="610" w:type="dxa"/>
          </w:tcPr>
          <w:p w14:paraId="5E4AF504" w14:textId="5AC4AC46" w:rsidR="00B857D6" w:rsidRPr="00504B59" w:rsidRDefault="00B857D6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9</w:t>
            </w:r>
          </w:p>
        </w:tc>
        <w:tc>
          <w:tcPr>
            <w:tcW w:w="3071" w:type="dxa"/>
          </w:tcPr>
          <w:p w14:paraId="7CA67E08" w14:textId="1B021D1C" w:rsidR="00B857D6" w:rsidRPr="00504B59" w:rsidRDefault="00B857D6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Mekanisme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pemberian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reward</w:t>
            </w:r>
          </w:p>
        </w:tc>
        <w:tc>
          <w:tcPr>
            <w:tcW w:w="3260" w:type="dxa"/>
          </w:tcPr>
          <w:p w14:paraId="1A3DE21C" w14:textId="2705207D" w:rsidR="00B857D6" w:rsidRPr="00504B59" w:rsidRDefault="00415465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Penetapan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kriteria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reward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perlu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disesuaikan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aturan</w:t>
            </w:r>
            <w:proofErr w:type="spellEnd"/>
          </w:p>
        </w:tc>
        <w:tc>
          <w:tcPr>
            <w:tcW w:w="3402" w:type="dxa"/>
          </w:tcPr>
          <w:p w14:paraId="5318008C" w14:textId="188121D4" w:rsidR="00B857D6" w:rsidRPr="00504B59" w:rsidRDefault="00415465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Konsultasi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pihak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terkait</w:t>
            </w:r>
            <w:proofErr w:type="spellEnd"/>
          </w:p>
        </w:tc>
        <w:tc>
          <w:tcPr>
            <w:tcW w:w="3496" w:type="dxa"/>
          </w:tcPr>
          <w:p w14:paraId="1989D0EA" w14:textId="77777777" w:rsidR="00B857D6" w:rsidRPr="00504B59" w:rsidRDefault="00415465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Masrul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ihsan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>, M. Si</w:t>
            </w:r>
          </w:p>
          <w:p w14:paraId="5AD9D36C" w14:textId="4166A30C" w:rsidR="00415465" w:rsidRPr="00504B59" w:rsidRDefault="00415465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415465" w:rsidRPr="00504B59" w14:paraId="6F844CB0" w14:textId="77777777" w:rsidTr="001339BA">
        <w:tc>
          <w:tcPr>
            <w:tcW w:w="610" w:type="dxa"/>
          </w:tcPr>
          <w:p w14:paraId="6436F8E5" w14:textId="366DEABC" w:rsidR="00415465" w:rsidRPr="00504B59" w:rsidRDefault="00415465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071" w:type="dxa"/>
          </w:tcPr>
          <w:p w14:paraId="2BF74834" w14:textId="11D2A3B7" w:rsidR="00415465" w:rsidRPr="00504B59" w:rsidRDefault="00415465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Dokumentasi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pemberian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reward</w:t>
            </w:r>
          </w:p>
        </w:tc>
        <w:tc>
          <w:tcPr>
            <w:tcW w:w="3260" w:type="dxa"/>
          </w:tcPr>
          <w:p w14:paraId="4899B2A8" w14:textId="5EFC9DE9" w:rsidR="00415465" w:rsidRPr="00504B59" w:rsidRDefault="00593983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Penyimpanan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masih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berantakan</w:t>
            </w:r>
            <w:proofErr w:type="spellEnd"/>
          </w:p>
        </w:tc>
        <w:tc>
          <w:tcPr>
            <w:tcW w:w="3402" w:type="dxa"/>
          </w:tcPr>
          <w:p w14:paraId="4B67A09C" w14:textId="616D3243" w:rsidR="00415465" w:rsidRPr="00504B59" w:rsidRDefault="00593983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Membuat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folder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teratur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jelas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memisahkan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sesuai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kategori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3496" w:type="dxa"/>
          </w:tcPr>
          <w:p w14:paraId="7186AF5D" w14:textId="77777777" w:rsidR="00593983" w:rsidRPr="00504B59" w:rsidRDefault="00593983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Masrul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ihsan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>, M. Si</w:t>
            </w:r>
          </w:p>
          <w:p w14:paraId="618968BF" w14:textId="77777777" w:rsidR="00415465" w:rsidRPr="00504B59" w:rsidRDefault="00415465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C40E9" w:rsidRPr="00504B59" w14:paraId="4074485F" w14:textId="77777777" w:rsidTr="001339BA">
        <w:tc>
          <w:tcPr>
            <w:tcW w:w="610" w:type="dxa"/>
          </w:tcPr>
          <w:p w14:paraId="259B8CEB" w14:textId="10454ACA" w:rsidR="00BC40E9" w:rsidRPr="00504B59" w:rsidRDefault="00BC40E9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11</w:t>
            </w:r>
          </w:p>
        </w:tc>
        <w:tc>
          <w:tcPr>
            <w:tcW w:w="3071" w:type="dxa"/>
          </w:tcPr>
          <w:p w14:paraId="5B79EA83" w14:textId="1C2BD89A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G</w:t>
            </w:r>
            <w:r w:rsidR="00655771">
              <w:rPr>
                <w:rFonts w:ascii="Book Antiqua" w:hAnsi="Book Antiqua" w:cs="Times New Roman"/>
                <w:sz w:val="24"/>
                <w:szCs w:val="24"/>
              </w:rPr>
              <w:t xml:space="preserve">oogle </w:t>
            </w: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drive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3260" w:type="dxa"/>
          </w:tcPr>
          <w:p w14:paraId="6F2686F1" w14:textId="22A23489" w:rsidR="00BC40E9" w:rsidRPr="00504B59" w:rsidRDefault="00BC40E9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Keterbatasan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kapasitas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penyimpanan</w:t>
            </w:r>
            <w:proofErr w:type="spellEnd"/>
          </w:p>
        </w:tc>
        <w:tc>
          <w:tcPr>
            <w:tcW w:w="3402" w:type="dxa"/>
          </w:tcPr>
          <w:p w14:paraId="3413C636" w14:textId="43C62205" w:rsidR="00BC40E9" w:rsidRPr="00504B59" w:rsidRDefault="00BC40E9" w:rsidP="00655771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Mengalokasikan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dana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untuk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menyewa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softwere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penyimpanan</w:t>
            </w:r>
            <w:proofErr w:type="spellEnd"/>
          </w:p>
        </w:tc>
        <w:tc>
          <w:tcPr>
            <w:tcW w:w="3496" w:type="dxa"/>
          </w:tcPr>
          <w:p w14:paraId="75A7C66D" w14:textId="2313E0C7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Dr.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Mayarni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S.Sos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>, M. Si</w:t>
            </w:r>
          </w:p>
        </w:tc>
      </w:tr>
      <w:tr w:rsidR="00BC40E9" w:rsidRPr="00504B59" w14:paraId="10BC9726" w14:textId="77777777" w:rsidTr="001339BA">
        <w:tc>
          <w:tcPr>
            <w:tcW w:w="610" w:type="dxa"/>
          </w:tcPr>
          <w:p w14:paraId="34F5A03F" w14:textId="59B07D01" w:rsidR="00BC40E9" w:rsidRPr="00504B59" w:rsidRDefault="00BC40E9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3071" w:type="dxa"/>
          </w:tcPr>
          <w:p w14:paraId="4E115C6A" w14:textId="7A4BF71B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Melengkapi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LKE ZI</w:t>
            </w:r>
          </w:p>
        </w:tc>
        <w:tc>
          <w:tcPr>
            <w:tcW w:w="3260" w:type="dxa"/>
          </w:tcPr>
          <w:p w14:paraId="0B132BF2" w14:textId="4F53AF8F" w:rsidR="00BC40E9" w:rsidRPr="00504B59" w:rsidRDefault="00BC40E9" w:rsidP="00655771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Data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dukung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tidak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402" w:type="dxa"/>
          </w:tcPr>
          <w:p w14:paraId="7989A9CB" w14:textId="5882D864" w:rsidR="00BC40E9" w:rsidRPr="00504B59" w:rsidRDefault="00BC40E9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Pengarsipan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baik</w:t>
            </w:r>
            <w:proofErr w:type="spellEnd"/>
          </w:p>
        </w:tc>
        <w:tc>
          <w:tcPr>
            <w:tcW w:w="3496" w:type="dxa"/>
          </w:tcPr>
          <w:p w14:paraId="3143CA81" w14:textId="2EB44D32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Muhammad Ihsan,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S.Pd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</w:tbl>
    <w:p w14:paraId="5EC714CD" w14:textId="6A2C4F86" w:rsidR="003A7B88" w:rsidRPr="00504B59" w:rsidRDefault="003A7B88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0F3B813" w14:textId="77ABD23D" w:rsidR="003A7B88" w:rsidRDefault="003A7B88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5AD6FB7" w14:textId="39A37534" w:rsidR="001339BA" w:rsidRDefault="001339B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ED42ECC" w14:textId="3D1418F5" w:rsidR="001339BA" w:rsidRDefault="001339B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70E4878" w14:textId="09FEF8CA" w:rsidR="001339BA" w:rsidRDefault="001339B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59B2504" w14:textId="7BE7D6CD" w:rsidR="001339BA" w:rsidRDefault="001339B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8287A33" w14:textId="13E4B698" w:rsidR="001339BA" w:rsidRDefault="001339B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83DA44F" w14:textId="77777777" w:rsidR="001339BA" w:rsidRDefault="001339B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33BC2E7" w14:textId="76B0CEEA" w:rsidR="0022037A" w:rsidRDefault="0022037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77FECD48" w14:textId="2C8DA801" w:rsidR="0022037A" w:rsidRDefault="0022037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17307C1" w14:textId="77777777" w:rsidR="0022037A" w:rsidRDefault="0022037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1CCB60C" w14:textId="6570D342" w:rsidR="0022037A" w:rsidRDefault="0022037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4657035" w14:textId="6FB2E933" w:rsidR="0022037A" w:rsidRDefault="0022037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DA93666" w14:textId="1F98BE0C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1BFA7C7" w14:textId="709459D4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647005F" w14:textId="6CE5F4C8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CEC864E" w14:textId="77777777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B9CE15B" w14:textId="6C7E1A80" w:rsidR="0022037A" w:rsidRDefault="0022037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A0E50D2" w14:textId="77777777" w:rsidR="0022037A" w:rsidRPr="0022037A" w:rsidRDefault="0022037A" w:rsidP="00655771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22037A">
        <w:rPr>
          <w:rFonts w:ascii="Book Antiqua" w:hAnsi="Book Antiqua" w:cs="Times New Roman"/>
          <w:b/>
          <w:bCs/>
          <w:sz w:val="24"/>
          <w:szCs w:val="24"/>
        </w:rPr>
        <w:lastRenderedPageBreak/>
        <w:t>TIM PENGUNGKIT 4 TIM PENGUATAN AKUNTABILITIAS</w:t>
      </w:r>
    </w:p>
    <w:p w14:paraId="1EF79088" w14:textId="5B9CBE7F" w:rsidR="00343538" w:rsidRDefault="0022037A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proofErr w:type="spellStart"/>
      <w:r w:rsidRPr="0022037A">
        <w:rPr>
          <w:rFonts w:ascii="Book Antiqua" w:hAnsi="Book Antiqua" w:cs="Times New Roman"/>
          <w:b/>
          <w:bCs/>
          <w:sz w:val="24"/>
          <w:szCs w:val="24"/>
        </w:rPr>
        <w:t>Ketua</w:t>
      </w:r>
      <w:proofErr w:type="spellEnd"/>
      <w:r w:rsidRPr="0022037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22037A">
        <w:rPr>
          <w:rFonts w:ascii="Book Antiqua" w:hAnsi="Book Antiqua" w:cs="Times New Roman"/>
          <w:b/>
          <w:bCs/>
          <w:sz w:val="24"/>
          <w:szCs w:val="24"/>
        </w:rPr>
        <w:t>Auradian</w:t>
      </w:r>
      <w:proofErr w:type="spellEnd"/>
      <w:r w:rsidRPr="0022037A">
        <w:rPr>
          <w:rFonts w:ascii="Book Antiqua" w:hAnsi="Book Antiqua" w:cs="Times New Roman"/>
          <w:b/>
          <w:bCs/>
          <w:sz w:val="24"/>
          <w:szCs w:val="24"/>
        </w:rPr>
        <w:t xml:space="preserve"> Marta, S.IP., M.A</w:t>
      </w:r>
    </w:p>
    <w:p w14:paraId="2744FE4E" w14:textId="77777777" w:rsidR="001339BA" w:rsidRPr="0022037A" w:rsidRDefault="001339BA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3071"/>
        <w:gridCol w:w="3260"/>
        <w:gridCol w:w="3402"/>
        <w:gridCol w:w="3496"/>
      </w:tblGrid>
      <w:tr w:rsidR="003A7B88" w:rsidRPr="00504B59" w14:paraId="45A39996" w14:textId="77777777" w:rsidTr="001339BA">
        <w:tc>
          <w:tcPr>
            <w:tcW w:w="610" w:type="dxa"/>
            <w:shd w:val="clear" w:color="auto" w:fill="F4B083" w:themeFill="accent2" w:themeFillTint="99"/>
          </w:tcPr>
          <w:p w14:paraId="2E78983B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071" w:type="dxa"/>
            <w:shd w:val="clear" w:color="auto" w:fill="F4B083" w:themeFill="accent2" w:themeFillTint="99"/>
          </w:tcPr>
          <w:p w14:paraId="6374E96C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260" w:type="dxa"/>
            <w:shd w:val="clear" w:color="auto" w:fill="F4B083" w:themeFill="accent2" w:themeFillTint="99"/>
          </w:tcPr>
          <w:p w14:paraId="172BB3D8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Tantangan</w:t>
            </w:r>
            <w:proofErr w:type="spellEnd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dihadapi</w:t>
            </w:r>
            <w:proofErr w:type="spellEnd"/>
          </w:p>
        </w:tc>
        <w:tc>
          <w:tcPr>
            <w:tcW w:w="3402" w:type="dxa"/>
            <w:shd w:val="clear" w:color="auto" w:fill="F4B083" w:themeFill="accent2" w:themeFillTint="99"/>
          </w:tcPr>
          <w:p w14:paraId="029F369F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Tindak</w:t>
            </w:r>
            <w:proofErr w:type="spellEnd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3496" w:type="dxa"/>
            <w:shd w:val="clear" w:color="auto" w:fill="F4B083" w:themeFill="accent2" w:themeFillTint="99"/>
          </w:tcPr>
          <w:p w14:paraId="30FF1A60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PIC</w:t>
            </w:r>
          </w:p>
        </w:tc>
      </w:tr>
      <w:tr w:rsidR="003A7B88" w:rsidRPr="00504B59" w14:paraId="2865EEAC" w14:textId="77777777" w:rsidTr="001339BA">
        <w:tc>
          <w:tcPr>
            <w:tcW w:w="610" w:type="dxa"/>
          </w:tcPr>
          <w:p w14:paraId="3047EFA0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14:paraId="52C0A8B0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Finalisasi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LKE ZI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sudah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diisi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oleh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setiap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bidang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di Zona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Integritas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414406E" w14:textId="77777777" w:rsidR="003A7B88" w:rsidRPr="00DC656F" w:rsidRDefault="003A7B88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</w:t>
            </w:r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esulitan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menemukan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soft file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karena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letaknya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berserakan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57F8834B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D1AB16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Membuat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folder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teratur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jelas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memisahkan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sesuai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kategori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3496" w:type="dxa"/>
          </w:tcPr>
          <w:p w14:paraId="4D9D58D6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Muhammad Ihsan,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S.Pd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  <w:tr w:rsidR="003A7B88" w:rsidRPr="00504B59" w14:paraId="2816CC53" w14:textId="77777777" w:rsidTr="001339BA">
        <w:tc>
          <w:tcPr>
            <w:tcW w:w="610" w:type="dxa"/>
          </w:tcPr>
          <w:p w14:paraId="698209A9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2.</w:t>
            </w:r>
          </w:p>
        </w:tc>
        <w:tc>
          <w:tcPr>
            <w:tcW w:w="3071" w:type="dxa"/>
          </w:tcPr>
          <w:p w14:paraId="3CB975AE" w14:textId="74779DEF" w:rsidR="003A7B88" w:rsidRPr="00504B59" w:rsidRDefault="0034353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Pengarsipan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dokumen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manajemen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akuntabilitas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meliputi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undangan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daftar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hadir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notulensi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dokuemntasi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kegiatan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1E47385" w14:textId="4CE70870" w:rsidR="003A7B88" w:rsidRPr="00504B59" w:rsidRDefault="0034353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Ketidak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jelasan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dalam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penamaan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penyimpanan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3402" w:type="dxa"/>
          </w:tcPr>
          <w:p w14:paraId="243090F5" w14:textId="3076CF54" w:rsidR="003A7B88" w:rsidRPr="003A7B88" w:rsidRDefault="00C2494C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Membuat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standar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penamaan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penyimpanan</w:t>
            </w:r>
            <w:proofErr w:type="spellEnd"/>
          </w:p>
          <w:p w14:paraId="7635C019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14:paraId="071768A9" w14:textId="32E24E9B" w:rsidR="003A7B88" w:rsidRPr="00504B59" w:rsidRDefault="00C2494C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Sofia Rianti,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A.Md</w:t>
            </w:r>
            <w:proofErr w:type="spellEnd"/>
            <w:proofErr w:type="gramEnd"/>
          </w:p>
        </w:tc>
      </w:tr>
      <w:tr w:rsidR="003A7B88" w:rsidRPr="00504B59" w14:paraId="733EC6A4" w14:textId="77777777" w:rsidTr="001339BA">
        <w:tc>
          <w:tcPr>
            <w:tcW w:w="610" w:type="dxa"/>
          </w:tcPr>
          <w:p w14:paraId="0DA95716" w14:textId="77777777" w:rsidR="003A7B88" w:rsidRPr="00504B59" w:rsidRDefault="003A7B88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14:paraId="347E8CAF" w14:textId="050D1488" w:rsidR="003A7B88" w:rsidRPr="00504B59" w:rsidRDefault="005D1413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Penetapan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jam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kerja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oleh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pimpinan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3260" w:type="dxa"/>
          </w:tcPr>
          <w:p w14:paraId="40E3BC19" w14:textId="77777777" w:rsidR="005D1413" w:rsidRPr="005D1413" w:rsidRDefault="005D1413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Ketidakpuasan</w:t>
            </w:r>
            <w:proofErr w:type="spellEnd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karyawan</w:t>
            </w:r>
            <w:proofErr w:type="spellEnd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penurunan</w:t>
            </w:r>
            <w:proofErr w:type="spellEnd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produktivitas</w:t>
            </w:r>
            <w:proofErr w:type="spellEnd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dapat</w:t>
            </w:r>
            <w:proofErr w:type="spellEnd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disebabkan</w:t>
            </w:r>
            <w:proofErr w:type="spellEnd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oleh </w:t>
            </w:r>
            <w:proofErr w:type="spellStart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penetapan</w:t>
            </w:r>
            <w:proofErr w:type="spellEnd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jam </w:t>
            </w:r>
            <w:proofErr w:type="spellStart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kerja</w:t>
            </w:r>
            <w:proofErr w:type="spellEnd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tidak</w:t>
            </w:r>
            <w:proofErr w:type="spellEnd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sesuai</w:t>
            </w:r>
            <w:proofErr w:type="spellEnd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kebutuhan</w:t>
            </w:r>
            <w:proofErr w:type="spellEnd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atau</w:t>
            </w:r>
            <w:proofErr w:type="spellEnd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preferensi</w:t>
            </w:r>
            <w:proofErr w:type="spellEnd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karyawan</w:t>
            </w:r>
            <w:proofErr w:type="spellEnd"/>
            <w:r w:rsidRPr="005D1413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75E7D70F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1A4C2A" w14:textId="77777777" w:rsidR="00900CC4" w:rsidRPr="00900CC4" w:rsidRDefault="00900CC4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lastRenderedPageBreak/>
              <w:t>Secara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teratur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evaluasi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kebijakan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jam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kerja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kinerja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karyawan</w:t>
            </w:r>
            <w:proofErr w:type="spellEnd"/>
            <w:r w:rsidRPr="00900CC4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5A325136" w14:textId="77777777" w:rsidR="003A7B88" w:rsidRPr="00504B59" w:rsidRDefault="003A7B8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14:paraId="06E949CF" w14:textId="42AE6572" w:rsidR="003A7B88" w:rsidRPr="00504B59" w:rsidRDefault="00900CC4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Khudriani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SP,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  <w:proofErr w:type="gramEnd"/>
          </w:p>
          <w:p w14:paraId="57625AB5" w14:textId="096871FA" w:rsidR="00900CC4" w:rsidRPr="00504B59" w:rsidRDefault="00900CC4" w:rsidP="00655771">
            <w:pPr>
              <w:spacing w:line="360" w:lineRule="auto"/>
              <w:ind w:firstLine="7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C40E9" w:rsidRPr="00504B59" w14:paraId="2C30ACEE" w14:textId="77777777" w:rsidTr="001339BA">
        <w:tc>
          <w:tcPr>
            <w:tcW w:w="610" w:type="dxa"/>
          </w:tcPr>
          <w:p w14:paraId="5899BF2D" w14:textId="17C2E94F" w:rsidR="00BC40E9" w:rsidRPr="00504B59" w:rsidRDefault="00BC40E9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4</w:t>
            </w:r>
          </w:p>
        </w:tc>
        <w:tc>
          <w:tcPr>
            <w:tcW w:w="3071" w:type="dxa"/>
          </w:tcPr>
          <w:p w14:paraId="1D47F5F2" w14:textId="4AA5D5E9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G</w:t>
            </w:r>
            <w:r w:rsidR="00655771">
              <w:rPr>
                <w:rFonts w:ascii="Book Antiqua" w:hAnsi="Book Antiqua" w:cs="Times New Roman"/>
                <w:sz w:val="24"/>
                <w:szCs w:val="24"/>
              </w:rPr>
              <w:t xml:space="preserve">oogle </w:t>
            </w: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drive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3260" w:type="dxa"/>
          </w:tcPr>
          <w:p w14:paraId="6CB2FB29" w14:textId="0F2693F4" w:rsidR="00BC40E9" w:rsidRPr="00504B59" w:rsidRDefault="00BC40E9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Keterbatasan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kapasitas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penyimpanan</w:t>
            </w:r>
            <w:proofErr w:type="spellEnd"/>
          </w:p>
        </w:tc>
        <w:tc>
          <w:tcPr>
            <w:tcW w:w="3402" w:type="dxa"/>
          </w:tcPr>
          <w:p w14:paraId="295A4137" w14:textId="5606B934" w:rsidR="00BC40E9" w:rsidRPr="00504B59" w:rsidRDefault="00BC40E9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Mengalokasikan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dana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untuk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menyewa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softwere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penyimpanan</w:t>
            </w:r>
            <w:proofErr w:type="spellEnd"/>
          </w:p>
        </w:tc>
        <w:tc>
          <w:tcPr>
            <w:tcW w:w="3496" w:type="dxa"/>
          </w:tcPr>
          <w:p w14:paraId="0684B56C" w14:textId="5AFBD741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Dr.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Mayarni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S.Sos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>, M. Si</w:t>
            </w:r>
          </w:p>
        </w:tc>
      </w:tr>
    </w:tbl>
    <w:p w14:paraId="77631063" w14:textId="1A706808" w:rsidR="003A7B88" w:rsidRPr="00504B59" w:rsidRDefault="003A7B88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6E28BFA3" w14:textId="28E93CAC" w:rsidR="0022037A" w:rsidRDefault="0022037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6C96043" w14:textId="467EB2A5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59848A6" w14:textId="3E27C094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613B10E" w14:textId="0C7C1DE9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094337D" w14:textId="2087EC99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98C672D" w14:textId="3A5EE8AA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661087E4" w14:textId="233A1045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58EE3C3" w14:textId="55C46843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6AE0A38F" w14:textId="46EFA141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720A21A3" w14:textId="09B9610E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7CD0CDC" w14:textId="0073254C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C6A9220" w14:textId="7F74B455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B371CF6" w14:textId="4C5EDB6A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6E144760" w14:textId="1B030DDC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F377E9F" w14:textId="77777777" w:rsidR="00655771" w:rsidRPr="00504B59" w:rsidRDefault="00655771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99F6DB9" w14:textId="2102BD76" w:rsidR="0022037A" w:rsidRPr="0022037A" w:rsidRDefault="0022037A" w:rsidP="00655771">
      <w:pPr>
        <w:pStyle w:val="ListParagraph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22037A">
        <w:rPr>
          <w:rFonts w:ascii="Book Antiqua" w:hAnsi="Book Antiqua" w:cs="Times New Roman"/>
          <w:b/>
          <w:bCs/>
          <w:sz w:val="24"/>
          <w:szCs w:val="24"/>
        </w:rPr>
        <w:lastRenderedPageBreak/>
        <w:t>TIM PENGUNGKIT 5 TIM PENGUATAN PENGAWASAN</w:t>
      </w:r>
    </w:p>
    <w:p w14:paraId="012B1923" w14:textId="59FF4942" w:rsidR="0022037A" w:rsidRDefault="0022037A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proofErr w:type="spellStart"/>
      <w:r w:rsidRPr="0022037A">
        <w:rPr>
          <w:rFonts w:ascii="Book Antiqua" w:hAnsi="Book Antiqua" w:cs="Times New Roman"/>
          <w:b/>
          <w:bCs/>
          <w:sz w:val="24"/>
          <w:szCs w:val="24"/>
        </w:rPr>
        <w:t>Ketua</w:t>
      </w:r>
      <w:proofErr w:type="spellEnd"/>
      <w:r w:rsidRPr="0022037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22037A">
        <w:rPr>
          <w:rFonts w:ascii="Book Antiqua" w:hAnsi="Book Antiqua" w:cs="Times New Roman"/>
          <w:b/>
          <w:bCs/>
          <w:sz w:val="24"/>
          <w:szCs w:val="24"/>
        </w:rPr>
        <w:t>Dr.</w:t>
      </w:r>
      <w:proofErr w:type="spellEnd"/>
      <w:r w:rsidRPr="0022037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22037A">
        <w:rPr>
          <w:rFonts w:ascii="Book Antiqua" w:hAnsi="Book Antiqua" w:cs="Times New Roman"/>
          <w:b/>
          <w:bCs/>
          <w:sz w:val="24"/>
          <w:szCs w:val="24"/>
        </w:rPr>
        <w:t>Yusnarida</w:t>
      </w:r>
      <w:proofErr w:type="spellEnd"/>
      <w:r w:rsidRPr="0022037A">
        <w:rPr>
          <w:rFonts w:ascii="Book Antiqua" w:hAnsi="Book Antiqua" w:cs="Times New Roman"/>
          <w:b/>
          <w:bCs/>
          <w:sz w:val="24"/>
          <w:szCs w:val="24"/>
        </w:rPr>
        <w:t xml:space="preserve"> Eka </w:t>
      </w:r>
      <w:proofErr w:type="spellStart"/>
      <w:r w:rsidRPr="0022037A">
        <w:rPr>
          <w:rFonts w:ascii="Book Antiqua" w:hAnsi="Book Antiqua" w:cs="Times New Roman"/>
          <w:b/>
          <w:bCs/>
          <w:sz w:val="24"/>
          <w:szCs w:val="24"/>
        </w:rPr>
        <w:t>Nizmi</w:t>
      </w:r>
      <w:proofErr w:type="spellEnd"/>
      <w:r w:rsidRPr="0022037A">
        <w:rPr>
          <w:rFonts w:ascii="Book Antiqua" w:hAnsi="Book Antiqua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22037A">
        <w:rPr>
          <w:rFonts w:ascii="Book Antiqua" w:hAnsi="Book Antiqua" w:cs="Times New Roman"/>
          <w:b/>
          <w:bCs/>
          <w:sz w:val="24"/>
          <w:szCs w:val="24"/>
        </w:rPr>
        <w:t>M.Si</w:t>
      </w:r>
      <w:proofErr w:type="spellEnd"/>
      <w:proofErr w:type="gramEnd"/>
    </w:p>
    <w:p w14:paraId="31AA4C1C" w14:textId="77777777" w:rsidR="0022037A" w:rsidRPr="0022037A" w:rsidRDefault="0022037A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3071"/>
        <w:gridCol w:w="3260"/>
        <w:gridCol w:w="3402"/>
        <w:gridCol w:w="3496"/>
      </w:tblGrid>
      <w:tr w:rsidR="00343538" w:rsidRPr="00504B59" w14:paraId="58E54E0A" w14:textId="77777777" w:rsidTr="00655771">
        <w:tc>
          <w:tcPr>
            <w:tcW w:w="610" w:type="dxa"/>
            <w:shd w:val="clear" w:color="auto" w:fill="F4B083" w:themeFill="accent2" w:themeFillTint="99"/>
          </w:tcPr>
          <w:p w14:paraId="56F4EA45" w14:textId="77777777" w:rsidR="00343538" w:rsidRPr="00504B59" w:rsidRDefault="0034353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071" w:type="dxa"/>
            <w:shd w:val="clear" w:color="auto" w:fill="F4B083" w:themeFill="accent2" w:themeFillTint="99"/>
          </w:tcPr>
          <w:p w14:paraId="0CCC2A5E" w14:textId="77777777" w:rsidR="00343538" w:rsidRPr="00504B59" w:rsidRDefault="0034353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260" w:type="dxa"/>
            <w:shd w:val="clear" w:color="auto" w:fill="F4B083" w:themeFill="accent2" w:themeFillTint="99"/>
          </w:tcPr>
          <w:p w14:paraId="0F820EB3" w14:textId="77777777" w:rsidR="00343538" w:rsidRPr="00504B59" w:rsidRDefault="0034353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Tantangan</w:t>
            </w:r>
            <w:proofErr w:type="spellEnd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dihadapi</w:t>
            </w:r>
            <w:proofErr w:type="spellEnd"/>
          </w:p>
        </w:tc>
        <w:tc>
          <w:tcPr>
            <w:tcW w:w="3402" w:type="dxa"/>
            <w:shd w:val="clear" w:color="auto" w:fill="F4B083" w:themeFill="accent2" w:themeFillTint="99"/>
          </w:tcPr>
          <w:p w14:paraId="0B7AA57F" w14:textId="77777777" w:rsidR="00343538" w:rsidRPr="00504B59" w:rsidRDefault="0034353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Tindak</w:t>
            </w:r>
            <w:proofErr w:type="spellEnd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3496" w:type="dxa"/>
            <w:shd w:val="clear" w:color="auto" w:fill="F4B083" w:themeFill="accent2" w:themeFillTint="99"/>
          </w:tcPr>
          <w:p w14:paraId="7B2BC303" w14:textId="77777777" w:rsidR="00343538" w:rsidRPr="00504B59" w:rsidRDefault="0034353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PIC</w:t>
            </w:r>
          </w:p>
        </w:tc>
      </w:tr>
      <w:tr w:rsidR="00343538" w:rsidRPr="00504B59" w14:paraId="3350F0DE" w14:textId="77777777" w:rsidTr="001339BA">
        <w:tc>
          <w:tcPr>
            <w:tcW w:w="610" w:type="dxa"/>
          </w:tcPr>
          <w:p w14:paraId="6FEFAA86" w14:textId="77777777" w:rsidR="00343538" w:rsidRPr="00504B59" w:rsidRDefault="00343538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14:paraId="586DCF2A" w14:textId="77777777" w:rsidR="00343538" w:rsidRPr="00504B59" w:rsidRDefault="0034353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Finalisasi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LKE ZI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sudah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diisi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oleh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setiap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bidang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di Zona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Integritas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7B15B19" w14:textId="77777777" w:rsidR="00343538" w:rsidRPr="00DC656F" w:rsidRDefault="00343538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</w:t>
            </w:r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esulitan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menemukan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soft file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karena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letaknya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berserakan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3A008395" w14:textId="77777777" w:rsidR="00343538" w:rsidRPr="00504B59" w:rsidRDefault="0034353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C4B921" w14:textId="77777777" w:rsidR="00343538" w:rsidRPr="00504B59" w:rsidRDefault="0034353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Membuat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folder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teratur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jelas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memisahkan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sesuai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kategori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3496" w:type="dxa"/>
          </w:tcPr>
          <w:p w14:paraId="55FF0433" w14:textId="497F82F4" w:rsidR="00343538" w:rsidRPr="00504B59" w:rsidRDefault="008B0B7A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Muhammad Ihsan,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S.Pd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  <w:tr w:rsidR="00343538" w:rsidRPr="00504B59" w14:paraId="45188856" w14:textId="77777777" w:rsidTr="001339BA">
        <w:tc>
          <w:tcPr>
            <w:tcW w:w="610" w:type="dxa"/>
          </w:tcPr>
          <w:p w14:paraId="412ADDCA" w14:textId="5F3F7016" w:rsidR="00343538" w:rsidRPr="00504B59" w:rsidRDefault="00203A17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14:paraId="248B5A70" w14:textId="466013BB" w:rsidR="00343538" w:rsidRPr="00504B59" w:rsidRDefault="00CF33B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Flayer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Standar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Pelayanan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1193C2E" w14:textId="1D83E0D6" w:rsidR="00343538" w:rsidRPr="00504B59" w:rsidRDefault="00CF33B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Menyelaraskan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desain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flyer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branding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identitas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visual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3402" w:type="dxa"/>
          </w:tcPr>
          <w:p w14:paraId="10265AC0" w14:textId="57D9E92D" w:rsidR="00343538" w:rsidRPr="00504B59" w:rsidRDefault="00CF33B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Libatkan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tim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branding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atau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desain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grafis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dalam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proses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flyer.</w:t>
            </w:r>
          </w:p>
        </w:tc>
        <w:tc>
          <w:tcPr>
            <w:tcW w:w="3496" w:type="dxa"/>
          </w:tcPr>
          <w:p w14:paraId="2A742768" w14:textId="1AE1CCB0" w:rsidR="00343538" w:rsidRPr="00504B59" w:rsidRDefault="00CF33B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Sdr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Hadi</w:t>
            </w:r>
          </w:p>
        </w:tc>
      </w:tr>
      <w:tr w:rsidR="008B0B7A" w:rsidRPr="00504B59" w14:paraId="0389B46F" w14:textId="77777777" w:rsidTr="001339BA">
        <w:tc>
          <w:tcPr>
            <w:tcW w:w="610" w:type="dxa"/>
          </w:tcPr>
          <w:p w14:paraId="046E11E1" w14:textId="54DBACB0" w:rsidR="008B0B7A" w:rsidRPr="00504B59" w:rsidRDefault="008B0B7A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14:paraId="0DB0937F" w14:textId="75DEFBFD" w:rsidR="008B0B7A" w:rsidRPr="00504B59" w:rsidRDefault="008B0B7A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Publikasi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maklumat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dipapan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pengumuman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FISIP</w:t>
            </w:r>
          </w:p>
        </w:tc>
        <w:tc>
          <w:tcPr>
            <w:tcW w:w="3260" w:type="dxa"/>
          </w:tcPr>
          <w:p w14:paraId="10115A4A" w14:textId="77777777" w:rsidR="008B0B7A" w:rsidRPr="008B0B7A" w:rsidRDefault="008B0B7A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Banyak </w:t>
            </w:r>
            <w:proofErr w:type="spellStart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pengumuman</w:t>
            </w:r>
            <w:proofErr w:type="spellEnd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dipasang</w:t>
            </w:r>
            <w:proofErr w:type="spellEnd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untuk</w:t>
            </w:r>
            <w:proofErr w:type="spellEnd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memastikan</w:t>
            </w:r>
            <w:proofErr w:type="spellEnd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bahwa</w:t>
            </w:r>
            <w:proofErr w:type="spellEnd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pengumuman-pengumuman</w:t>
            </w:r>
            <w:proofErr w:type="spellEnd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berbeda</w:t>
            </w:r>
            <w:proofErr w:type="spellEnd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tetap</w:t>
            </w:r>
            <w:proofErr w:type="spellEnd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teratur</w:t>
            </w:r>
            <w:proofErr w:type="spellEnd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sesuai</w:t>
            </w:r>
            <w:proofErr w:type="spellEnd"/>
            <w:r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4A172FCD" w14:textId="77777777" w:rsidR="008B0B7A" w:rsidRPr="00504B59" w:rsidRDefault="008B0B7A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CED8B1" w14:textId="03202A1A" w:rsidR="008B0B7A" w:rsidRPr="008B0B7A" w:rsidRDefault="00593983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</w:t>
            </w:r>
            <w:r w:rsidR="008B0B7A"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emastikan</w:t>
            </w:r>
            <w:proofErr w:type="spellEnd"/>
            <w:r w:rsidR="008B0B7A"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8B0B7A"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bahwa</w:t>
            </w:r>
            <w:proofErr w:type="spellEnd"/>
            <w:r w:rsidR="008B0B7A"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8B0B7A"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pengumuman-pengumuman</w:t>
            </w:r>
            <w:proofErr w:type="spellEnd"/>
            <w:r w:rsidR="008B0B7A"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="008B0B7A"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berbeda</w:t>
            </w:r>
            <w:proofErr w:type="spellEnd"/>
            <w:r w:rsidR="008B0B7A"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8B0B7A"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tetap</w:t>
            </w:r>
            <w:proofErr w:type="spellEnd"/>
            <w:r w:rsidR="008B0B7A"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8B0B7A"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teratur</w:t>
            </w:r>
            <w:proofErr w:type="spellEnd"/>
            <w:r w:rsidR="008B0B7A"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="008B0B7A"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sesuai</w:t>
            </w:r>
            <w:proofErr w:type="spellEnd"/>
            <w:r w:rsidR="008B0B7A" w:rsidRPr="008B0B7A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76919BF1" w14:textId="77777777" w:rsidR="008B0B7A" w:rsidRPr="00504B59" w:rsidRDefault="008B0B7A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14:paraId="4B186FE6" w14:textId="3BCFB603" w:rsidR="008B0B7A" w:rsidRPr="00504B59" w:rsidRDefault="008B0B7A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Muhammad Ihsan,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S.Pd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  <w:tr w:rsidR="00BC40E9" w:rsidRPr="00504B59" w14:paraId="660DC965" w14:textId="77777777" w:rsidTr="001339BA">
        <w:tc>
          <w:tcPr>
            <w:tcW w:w="610" w:type="dxa"/>
          </w:tcPr>
          <w:p w14:paraId="47744598" w14:textId="4D38C598" w:rsidR="00BC40E9" w:rsidRPr="00504B59" w:rsidRDefault="00BC40E9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4</w:t>
            </w:r>
          </w:p>
        </w:tc>
        <w:tc>
          <w:tcPr>
            <w:tcW w:w="3071" w:type="dxa"/>
          </w:tcPr>
          <w:p w14:paraId="529EA17F" w14:textId="28C2BB12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G</w:t>
            </w:r>
            <w:r w:rsidR="00655771">
              <w:rPr>
                <w:rFonts w:ascii="Book Antiqua" w:hAnsi="Book Antiqua" w:cs="Times New Roman"/>
                <w:sz w:val="24"/>
                <w:szCs w:val="24"/>
              </w:rPr>
              <w:t xml:space="preserve">oogle </w:t>
            </w: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drive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3260" w:type="dxa"/>
          </w:tcPr>
          <w:p w14:paraId="2AA677B4" w14:textId="69AB2945" w:rsidR="00BC40E9" w:rsidRPr="00504B59" w:rsidRDefault="00BC40E9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Keterbatasan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kapasitas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penyimpanan</w:t>
            </w:r>
            <w:proofErr w:type="spellEnd"/>
          </w:p>
        </w:tc>
        <w:tc>
          <w:tcPr>
            <w:tcW w:w="3402" w:type="dxa"/>
          </w:tcPr>
          <w:p w14:paraId="4F4B03D0" w14:textId="665B3812" w:rsidR="00BC40E9" w:rsidRPr="00504B59" w:rsidRDefault="00BC40E9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Mengalokasikan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dana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untuk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menyewa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softwere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penyimpanan</w:t>
            </w:r>
            <w:proofErr w:type="spellEnd"/>
          </w:p>
        </w:tc>
        <w:tc>
          <w:tcPr>
            <w:tcW w:w="3496" w:type="dxa"/>
          </w:tcPr>
          <w:p w14:paraId="0BDE3116" w14:textId="5482FBFB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Dr.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Mayarni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S.Sos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>, M. Si</w:t>
            </w:r>
          </w:p>
        </w:tc>
      </w:tr>
      <w:tr w:rsidR="00BC40E9" w:rsidRPr="00504B59" w14:paraId="30F4DD6E" w14:textId="77777777" w:rsidTr="001339BA">
        <w:tc>
          <w:tcPr>
            <w:tcW w:w="610" w:type="dxa"/>
          </w:tcPr>
          <w:p w14:paraId="53BC6622" w14:textId="227BD13B" w:rsidR="00BC40E9" w:rsidRPr="00504B59" w:rsidRDefault="00BC40E9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71" w:type="dxa"/>
          </w:tcPr>
          <w:p w14:paraId="7DA71338" w14:textId="3CC17467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Melengkapi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LKE ZI</w:t>
            </w:r>
          </w:p>
        </w:tc>
        <w:tc>
          <w:tcPr>
            <w:tcW w:w="3260" w:type="dxa"/>
          </w:tcPr>
          <w:p w14:paraId="0D9948A1" w14:textId="649B5C2C" w:rsidR="00BC40E9" w:rsidRPr="00504B59" w:rsidRDefault="00BC40E9" w:rsidP="00655771">
            <w:pPr>
              <w:spacing w:line="36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Data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dukung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tidak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402" w:type="dxa"/>
          </w:tcPr>
          <w:p w14:paraId="4C83F093" w14:textId="372BEC23" w:rsidR="00BC40E9" w:rsidRPr="00504B59" w:rsidRDefault="00BC40E9" w:rsidP="00655771">
            <w:pPr>
              <w:spacing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Pengarsipan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baik</w:t>
            </w:r>
            <w:proofErr w:type="spellEnd"/>
          </w:p>
        </w:tc>
        <w:tc>
          <w:tcPr>
            <w:tcW w:w="3496" w:type="dxa"/>
          </w:tcPr>
          <w:p w14:paraId="7CB1180E" w14:textId="2B0EC0A0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Muhammad Ihsan,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S.Pd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</w:tbl>
    <w:p w14:paraId="13A002AD" w14:textId="77777777" w:rsidR="001339BA" w:rsidRDefault="001339BA" w:rsidP="00655771">
      <w:pPr>
        <w:pStyle w:val="ListParagraph"/>
        <w:spacing w:after="0" w:line="360" w:lineRule="auto"/>
        <w:ind w:left="284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3B19EC69" w14:textId="5F0CF509" w:rsidR="001339BA" w:rsidRDefault="001339BA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0F215561" w14:textId="6F018176" w:rsidR="001339BA" w:rsidRDefault="001339BA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27D074B2" w14:textId="031988A4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059BA2FF" w14:textId="3EC8B295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3477D377" w14:textId="73F84283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161C83F8" w14:textId="5EFF759E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095014E7" w14:textId="603EA7F9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5EBEF54A" w14:textId="5ED4FF0F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2C49C0DC" w14:textId="24788CAB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3FB9404E" w14:textId="40E4D56A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25DC1E9F" w14:textId="088F8ECF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066654E6" w14:textId="1ED3A9CA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392560A2" w14:textId="69F8EDCE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0DC7F891" w14:textId="4B978866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0F5893F7" w14:textId="54311537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7A07B871" w14:textId="153BC29C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30A5A261" w14:textId="77777777" w:rsidR="00655771" w:rsidRDefault="00655771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6962CA4F" w14:textId="77777777" w:rsidR="001339BA" w:rsidRPr="001339BA" w:rsidRDefault="001339BA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49EDAAE6" w14:textId="7C935467" w:rsidR="0022037A" w:rsidRPr="0022037A" w:rsidRDefault="0022037A" w:rsidP="00655771">
      <w:pPr>
        <w:pStyle w:val="ListParagraph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22037A">
        <w:rPr>
          <w:rFonts w:ascii="Book Antiqua" w:hAnsi="Book Antiqua" w:cs="Times New Roman"/>
          <w:b/>
          <w:bCs/>
          <w:sz w:val="24"/>
          <w:szCs w:val="24"/>
        </w:rPr>
        <w:lastRenderedPageBreak/>
        <w:t>TIM PENGUNGKIT 6 PENINGKATAN KUALITAS PELAYANAN</w:t>
      </w:r>
    </w:p>
    <w:p w14:paraId="21AF2C16" w14:textId="1FFA6CCC" w:rsidR="00343538" w:rsidRPr="0022037A" w:rsidRDefault="0022037A" w:rsidP="00655771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proofErr w:type="spellStart"/>
      <w:r w:rsidRPr="0022037A">
        <w:rPr>
          <w:rFonts w:ascii="Book Antiqua" w:hAnsi="Book Antiqua" w:cs="Times New Roman"/>
          <w:b/>
          <w:bCs/>
          <w:sz w:val="24"/>
          <w:szCs w:val="24"/>
        </w:rPr>
        <w:t>Ketua</w:t>
      </w:r>
      <w:proofErr w:type="spellEnd"/>
      <w:r w:rsidRPr="0022037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22037A">
        <w:rPr>
          <w:rFonts w:ascii="Book Antiqua" w:hAnsi="Book Antiqua" w:cs="Times New Roman"/>
          <w:b/>
          <w:bCs/>
          <w:sz w:val="24"/>
          <w:szCs w:val="24"/>
        </w:rPr>
        <w:t>Dr.</w:t>
      </w:r>
      <w:proofErr w:type="spellEnd"/>
      <w:r w:rsidRPr="0022037A">
        <w:rPr>
          <w:rFonts w:ascii="Book Antiqua" w:hAnsi="Book Antiqua" w:cs="Times New Roman"/>
          <w:b/>
          <w:bCs/>
          <w:sz w:val="24"/>
          <w:szCs w:val="24"/>
        </w:rPr>
        <w:t xml:space="preserve"> Dadang </w:t>
      </w:r>
      <w:proofErr w:type="spellStart"/>
      <w:r w:rsidRPr="0022037A">
        <w:rPr>
          <w:rFonts w:ascii="Book Antiqua" w:hAnsi="Book Antiqua" w:cs="Times New Roman"/>
          <w:b/>
          <w:bCs/>
          <w:sz w:val="24"/>
          <w:szCs w:val="24"/>
        </w:rPr>
        <w:t>Mashur</w:t>
      </w:r>
      <w:proofErr w:type="spellEnd"/>
      <w:r w:rsidRPr="0022037A">
        <w:rPr>
          <w:rFonts w:ascii="Book Antiqua" w:hAnsi="Book Antiqua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22037A">
        <w:rPr>
          <w:rFonts w:ascii="Book Antiqua" w:hAnsi="Book Antiqua" w:cs="Times New Roman"/>
          <w:b/>
          <w:bCs/>
          <w:sz w:val="24"/>
          <w:szCs w:val="24"/>
        </w:rPr>
        <w:t>S.Sos</w:t>
      </w:r>
      <w:proofErr w:type="spellEnd"/>
      <w:proofErr w:type="gramEnd"/>
      <w:r w:rsidRPr="0022037A">
        <w:rPr>
          <w:rFonts w:ascii="Book Antiqua" w:hAnsi="Book Antiqua" w:cs="Times New Roman"/>
          <w:b/>
          <w:bCs/>
          <w:sz w:val="24"/>
          <w:szCs w:val="24"/>
        </w:rPr>
        <w:t>, M. Si</w:t>
      </w:r>
    </w:p>
    <w:p w14:paraId="652C9105" w14:textId="77777777" w:rsidR="0022037A" w:rsidRPr="00504B59" w:rsidRDefault="0022037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3071"/>
        <w:gridCol w:w="3260"/>
        <w:gridCol w:w="3402"/>
        <w:gridCol w:w="3496"/>
      </w:tblGrid>
      <w:tr w:rsidR="00343538" w:rsidRPr="00504B59" w14:paraId="6D64B462" w14:textId="77777777" w:rsidTr="00655771">
        <w:tc>
          <w:tcPr>
            <w:tcW w:w="610" w:type="dxa"/>
            <w:shd w:val="clear" w:color="auto" w:fill="F4B083" w:themeFill="accent2" w:themeFillTint="99"/>
          </w:tcPr>
          <w:p w14:paraId="5C865850" w14:textId="77777777" w:rsidR="00343538" w:rsidRPr="00504B59" w:rsidRDefault="0034353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071" w:type="dxa"/>
            <w:shd w:val="clear" w:color="auto" w:fill="F4B083" w:themeFill="accent2" w:themeFillTint="99"/>
          </w:tcPr>
          <w:p w14:paraId="28F6CDB4" w14:textId="77777777" w:rsidR="00343538" w:rsidRPr="00504B59" w:rsidRDefault="0034353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260" w:type="dxa"/>
            <w:shd w:val="clear" w:color="auto" w:fill="F4B083" w:themeFill="accent2" w:themeFillTint="99"/>
          </w:tcPr>
          <w:p w14:paraId="1F3E47A9" w14:textId="77777777" w:rsidR="00343538" w:rsidRPr="00504B59" w:rsidRDefault="0034353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Tantangan</w:t>
            </w:r>
            <w:proofErr w:type="spellEnd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dihadapi</w:t>
            </w:r>
            <w:proofErr w:type="spellEnd"/>
          </w:p>
        </w:tc>
        <w:tc>
          <w:tcPr>
            <w:tcW w:w="3402" w:type="dxa"/>
            <w:shd w:val="clear" w:color="auto" w:fill="F4B083" w:themeFill="accent2" w:themeFillTint="99"/>
          </w:tcPr>
          <w:p w14:paraId="334FECFF" w14:textId="77777777" w:rsidR="00343538" w:rsidRPr="00504B59" w:rsidRDefault="0034353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Tindak</w:t>
            </w:r>
            <w:proofErr w:type="spellEnd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3496" w:type="dxa"/>
            <w:shd w:val="clear" w:color="auto" w:fill="F4B083" w:themeFill="accent2" w:themeFillTint="99"/>
          </w:tcPr>
          <w:p w14:paraId="1C43BADF" w14:textId="77777777" w:rsidR="00343538" w:rsidRPr="00504B59" w:rsidRDefault="00343538" w:rsidP="00655771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PIC</w:t>
            </w:r>
          </w:p>
        </w:tc>
      </w:tr>
      <w:tr w:rsidR="00343538" w:rsidRPr="00504B59" w14:paraId="7924E079" w14:textId="77777777" w:rsidTr="001339BA">
        <w:tc>
          <w:tcPr>
            <w:tcW w:w="610" w:type="dxa"/>
          </w:tcPr>
          <w:p w14:paraId="4B68F65B" w14:textId="77777777" w:rsidR="00343538" w:rsidRPr="00504B59" w:rsidRDefault="00343538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14:paraId="14BFEA7C" w14:textId="77777777" w:rsidR="00343538" w:rsidRPr="00504B59" w:rsidRDefault="0034353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Finalisasi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LKE ZI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sudah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diisi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oleh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setiap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bidang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di Zona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Integritas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21936054" w14:textId="77777777" w:rsidR="00343538" w:rsidRPr="00DC656F" w:rsidRDefault="00343538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</w:t>
            </w:r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esulitan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menemukan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soft file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karena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letaknya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berserakan</w:t>
            </w:r>
            <w:proofErr w:type="spellEnd"/>
            <w:r w:rsidRPr="00DC656F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.</w:t>
            </w:r>
          </w:p>
          <w:p w14:paraId="2DE342B8" w14:textId="77777777" w:rsidR="00343538" w:rsidRPr="00504B59" w:rsidRDefault="0034353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835C46" w14:textId="77777777" w:rsidR="00343538" w:rsidRPr="00504B59" w:rsidRDefault="0034353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Membuat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folder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teratur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jelas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memisahkan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sesuai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kategori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3496" w:type="dxa"/>
          </w:tcPr>
          <w:p w14:paraId="04778B3A" w14:textId="77777777" w:rsidR="00343538" w:rsidRPr="00504B59" w:rsidRDefault="00343538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Muhammad Ihsan,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S.Pd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  <w:tr w:rsidR="00343538" w:rsidRPr="00504B59" w14:paraId="38D81DE8" w14:textId="77777777" w:rsidTr="001339BA">
        <w:tc>
          <w:tcPr>
            <w:tcW w:w="610" w:type="dxa"/>
          </w:tcPr>
          <w:p w14:paraId="16C47FD4" w14:textId="036D4ADE" w:rsidR="00343538" w:rsidRPr="00504B59" w:rsidRDefault="008B0B7A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2.</w:t>
            </w:r>
          </w:p>
        </w:tc>
        <w:tc>
          <w:tcPr>
            <w:tcW w:w="3071" w:type="dxa"/>
          </w:tcPr>
          <w:p w14:paraId="0B68B8B8" w14:textId="6BAFC955" w:rsidR="00343538" w:rsidRPr="00504B59" w:rsidRDefault="008B0B7A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Tindak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lanjut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keluhan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dari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media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3260" w:type="dxa"/>
          </w:tcPr>
          <w:p w14:paraId="4B831002" w14:textId="65AD1E0E" w:rsidR="00343538" w:rsidRPr="00504B59" w:rsidRDefault="008B0B7A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Waktu respon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lambat</w:t>
            </w:r>
            <w:proofErr w:type="spellEnd"/>
          </w:p>
        </w:tc>
        <w:tc>
          <w:tcPr>
            <w:tcW w:w="3402" w:type="dxa"/>
          </w:tcPr>
          <w:p w14:paraId="5FCEE423" w14:textId="1E9074B4" w:rsidR="00343538" w:rsidRPr="00504B59" w:rsidRDefault="008B0B7A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Penugasan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tim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tanggap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keluhan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penetapan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standar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waktu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respon </w:t>
            </w:r>
          </w:p>
        </w:tc>
        <w:tc>
          <w:tcPr>
            <w:tcW w:w="3496" w:type="dxa"/>
          </w:tcPr>
          <w:p w14:paraId="1F130CA0" w14:textId="30C52664" w:rsidR="00343538" w:rsidRPr="00504B59" w:rsidRDefault="008B0B7A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Arbi</w:t>
            </w:r>
            <w:r w:rsidR="00AB6627" w:rsidRPr="00504B59">
              <w:rPr>
                <w:rFonts w:ascii="Book Antiqua" w:hAnsi="Book Antiqua" w:cs="Times New Roman"/>
                <w:sz w:val="24"/>
                <w:szCs w:val="24"/>
              </w:rPr>
              <w:t xml:space="preserve"> Sahuri, </w:t>
            </w:r>
            <w:proofErr w:type="spellStart"/>
            <w:r w:rsidR="00AB6627" w:rsidRPr="00504B59">
              <w:rPr>
                <w:rFonts w:ascii="Book Antiqua" w:hAnsi="Book Antiqua" w:cs="Times New Roman"/>
                <w:sz w:val="24"/>
                <w:szCs w:val="24"/>
              </w:rPr>
              <w:t>S.I.kom</w:t>
            </w:r>
            <w:proofErr w:type="spellEnd"/>
          </w:p>
        </w:tc>
      </w:tr>
      <w:tr w:rsidR="00AB6627" w:rsidRPr="00504B59" w14:paraId="40B28225" w14:textId="77777777" w:rsidTr="001339BA">
        <w:tc>
          <w:tcPr>
            <w:tcW w:w="610" w:type="dxa"/>
          </w:tcPr>
          <w:p w14:paraId="56002792" w14:textId="77777777" w:rsidR="00AB6627" w:rsidRPr="00504B59" w:rsidRDefault="00AB6627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14:paraId="5926C4C4" w14:textId="77777777" w:rsidR="00AB6627" w:rsidRDefault="00AB6627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Rekapitulasi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dokumen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pelayanan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655771">
              <w:rPr>
                <w:rFonts w:ascii="Book Antiqua" w:hAnsi="Book Antiqua" w:cs="Times New Roman"/>
                <w:sz w:val="24"/>
                <w:szCs w:val="24"/>
              </w:rPr>
              <w:t>public:</w:t>
            </w:r>
          </w:p>
          <w:p w14:paraId="3838E132" w14:textId="77777777" w:rsidR="00655771" w:rsidRDefault="00655771" w:rsidP="0065577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73" w:hanging="273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Mall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Terpadu</w:t>
            </w:r>
            <w:proofErr w:type="spellEnd"/>
            <w:r>
              <w:rPr>
                <w:rFonts w:ascii="Book Antiqua" w:hAnsi="Book Antiqua" w:cs="Times New Roman"/>
                <w:sz w:val="24"/>
                <w:szCs w:val="24"/>
              </w:rPr>
              <w:t xml:space="preserve"> (MPT)</w:t>
            </w:r>
          </w:p>
          <w:p w14:paraId="072348C6" w14:textId="77777777" w:rsidR="00655771" w:rsidRDefault="00655771" w:rsidP="0065577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73" w:hanging="273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Pojok</w:t>
            </w:r>
            <w:proofErr w:type="spellEnd"/>
            <w:r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Pengaduan</w:t>
            </w:r>
            <w:proofErr w:type="spellEnd"/>
            <w:r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Pengaduan</w:t>
            </w:r>
            <w:proofErr w:type="spellEnd"/>
            <w:r>
              <w:rPr>
                <w:rFonts w:ascii="Book Antiqua" w:hAnsi="Book Antiqua" w:cs="Times New Roman"/>
                <w:sz w:val="24"/>
                <w:szCs w:val="24"/>
              </w:rPr>
              <w:t xml:space="preserve"> dan Kesehatan (P2K)</w:t>
            </w:r>
          </w:p>
          <w:p w14:paraId="24F32637" w14:textId="77777777" w:rsidR="00655771" w:rsidRDefault="00655771" w:rsidP="0065577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73" w:hanging="273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  <w:p w14:paraId="0EB623FF" w14:textId="77777777" w:rsidR="00655771" w:rsidRDefault="00655771" w:rsidP="0065577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73" w:hanging="273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Pendopo</w:t>
            </w:r>
            <w:proofErr w:type="spellEnd"/>
            <w:r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  <w:p w14:paraId="175A9D46" w14:textId="77777777" w:rsidR="00655771" w:rsidRDefault="00655771" w:rsidP="0065577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73" w:hanging="273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Musholla</w:t>
            </w:r>
            <w:proofErr w:type="spellEnd"/>
          </w:p>
          <w:p w14:paraId="36F994F1" w14:textId="77777777" w:rsidR="00655771" w:rsidRDefault="00655771" w:rsidP="0065577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73" w:hanging="273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Ruang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Sidang</w:t>
            </w:r>
            <w:proofErr w:type="spellEnd"/>
          </w:p>
          <w:p w14:paraId="1E5BAD42" w14:textId="77777777" w:rsidR="00655771" w:rsidRDefault="00655771" w:rsidP="0065577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73" w:hanging="273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Ruang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Kelas</w:t>
            </w:r>
            <w:proofErr w:type="spellEnd"/>
          </w:p>
          <w:p w14:paraId="6E51154A" w14:textId="77777777" w:rsidR="00655771" w:rsidRDefault="00655771" w:rsidP="0065577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73" w:hanging="273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Lab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Fakultas</w:t>
            </w:r>
            <w:proofErr w:type="spellEnd"/>
          </w:p>
          <w:p w14:paraId="685D6606" w14:textId="77777777" w:rsidR="00655771" w:rsidRDefault="00655771" w:rsidP="0065577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73" w:hanging="273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Lab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Pariwisata</w:t>
            </w:r>
            <w:proofErr w:type="spellEnd"/>
          </w:p>
          <w:p w14:paraId="0935E444" w14:textId="77777777" w:rsidR="00655771" w:rsidRDefault="00655771" w:rsidP="0065577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73" w:hanging="273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Gelanggang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Mahasiswa</w:t>
            </w:r>
            <w:proofErr w:type="spellEnd"/>
          </w:p>
          <w:p w14:paraId="46851D18" w14:textId="77777777" w:rsidR="00655771" w:rsidRDefault="00655771" w:rsidP="0065577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73" w:hanging="273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Gedung Sultan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Balia</w:t>
            </w:r>
            <w:proofErr w:type="spellEnd"/>
          </w:p>
          <w:p w14:paraId="3CD81DB7" w14:textId="77777777" w:rsidR="00655771" w:rsidRDefault="00655771" w:rsidP="0065577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73" w:hanging="273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Taman internet</w:t>
            </w:r>
          </w:p>
          <w:p w14:paraId="1C49DE06" w14:textId="77777777" w:rsidR="00655771" w:rsidRDefault="00655771" w:rsidP="0065577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73" w:hanging="273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Parkiran</w:t>
            </w:r>
            <w:proofErr w:type="spellEnd"/>
          </w:p>
          <w:p w14:paraId="3C655F70" w14:textId="77777777" w:rsidR="00655771" w:rsidRDefault="00655771" w:rsidP="0065577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73" w:hanging="273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Ruang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dosen</w:t>
            </w:r>
            <w:proofErr w:type="spellEnd"/>
          </w:p>
          <w:p w14:paraId="5EFAE128" w14:textId="2722853F" w:rsidR="00655771" w:rsidRPr="00655771" w:rsidRDefault="00655771" w:rsidP="0065577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73" w:hanging="273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Gerai dan Lain-lain</w:t>
            </w:r>
          </w:p>
        </w:tc>
        <w:tc>
          <w:tcPr>
            <w:tcW w:w="3260" w:type="dxa"/>
          </w:tcPr>
          <w:p w14:paraId="599CA28E" w14:textId="2B23B1AC" w:rsidR="00AB6627" w:rsidRPr="00504B59" w:rsidRDefault="00AB6627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lastRenderedPageBreak/>
              <w:t>Penyimpanan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file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masih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berantakan</w:t>
            </w:r>
            <w:proofErr w:type="spellEnd"/>
          </w:p>
        </w:tc>
        <w:tc>
          <w:tcPr>
            <w:tcW w:w="3402" w:type="dxa"/>
          </w:tcPr>
          <w:p w14:paraId="6915186C" w14:textId="5FC6629F" w:rsidR="00AB6627" w:rsidRPr="00504B59" w:rsidRDefault="00AB6627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Penamaan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file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konsisten</w:t>
            </w:r>
            <w:proofErr w:type="spellEnd"/>
          </w:p>
        </w:tc>
        <w:tc>
          <w:tcPr>
            <w:tcW w:w="3496" w:type="dxa"/>
          </w:tcPr>
          <w:p w14:paraId="60A7388E" w14:textId="77777777" w:rsidR="00AB6627" w:rsidRPr="00504B59" w:rsidRDefault="00AB6627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Dr.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Fajriani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Ananda,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  <w:proofErr w:type="gramEnd"/>
          </w:p>
          <w:p w14:paraId="6956C438" w14:textId="77777777" w:rsidR="00AB6627" w:rsidRPr="00504B59" w:rsidRDefault="00AB6627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593983" w:rsidRPr="00504B59" w14:paraId="5A5CA6E1" w14:textId="77777777" w:rsidTr="001339BA">
        <w:tc>
          <w:tcPr>
            <w:tcW w:w="610" w:type="dxa"/>
          </w:tcPr>
          <w:p w14:paraId="3B61800F" w14:textId="17E8A20D" w:rsidR="00593983" w:rsidRPr="00504B59" w:rsidRDefault="00593983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4.</w:t>
            </w:r>
          </w:p>
        </w:tc>
        <w:tc>
          <w:tcPr>
            <w:tcW w:w="3071" w:type="dxa"/>
          </w:tcPr>
          <w:p w14:paraId="267A85BC" w14:textId="46E65C6D" w:rsidR="00593983" w:rsidRPr="00504B59" w:rsidRDefault="00593983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Dokumentasi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Meja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pengaduan</w:t>
            </w:r>
            <w:proofErr w:type="spellEnd"/>
          </w:p>
        </w:tc>
        <w:tc>
          <w:tcPr>
            <w:tcW w:w="3260" w:type="dxa"/>
          </w:tcPr>
          <w:p w14:paraId="45693F4F" w14:textId="17579FC8" w:rsidR="00593983" w:rsidRPr="00504B59" w:rsidRDefault="00593983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Penyimpanan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masih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berantakan</w:t>
            </w:r>
            <w:proofErr w:type="spellEnd"/>
          </w:p>
        </w:tc>
        <w:tc>
          <w:tcPr>
            <w:tcW w:w="3402" w:type="dxa"/>
          </w:tcPr>
          <w:p w14:paraId="71AE9482" w14:textId="1799895C" w:rsidR="00593983" w:rsidRPr="00504B59" w:rsidRDefault="00593983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Membuat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folder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teratur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jelas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memisahkan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sesuai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dengan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kategori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3496" w:type="dxa"/>
          </w:tcPr>
          <w:p w14:paraId="5184451F" w14:textId="4AA6C6BB" w:rsidR="00593983" w:rsidRPr="00504B59" w:rsidRDefault="003830B5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Ahmad Hadi, M. KP</w:t>
            </w:r>
          </w:p>
        </w:tc>
      </w:tr>
      <w:tr w:rsidR="003830B5" w:rsidRPr="00504B59" w14:paraId="6DC4C600" w14:textId="77777777" w:rsidTr="001339BA">
        <w:tc>
          <w:tcPr>
            <w:tcW w:w="610" w:type="dxa"/>
          </w:tcPr>
          <w:p w14:paraId="39556784" w14:textId="0D336597" w:rsidR="003830B5" w:rsidRPr="00504B59" w:rsidRDefault="003830B5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071" w:type="dxa"/>
          </w:tcPr>
          <w:p w14:paraId="1C70FBA3" w14:textId="66D012F6" w:rsidR="003830B5" w:rsidRPr="00504B59" w:rsidRDefault="003830B5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laporan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kegiatan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per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triwulan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P2K</w:t>
            </w:r>
          </w:p>
        </w:tc>
        <w:tc>
          <w:tcPr>
            <w:tcW w:w="3260" w:type="dxa"/>
          </w:tcPr>
          <w:p w14:paraId="35725709" w14:textId="5B1A6ABB" w:rsidR="003830B5" w:rsidRPr="00504B59" w:rsidRDefault="003830B5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Penarikan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kembali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form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pelaporan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sudah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diajukan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sebelumnya</w:t>
            </w:r>
            <w:proofErr w:type="spellEnd"/>
          </w:p>
        </w:tc>
        <w:tc>
          <w:tcPr>
            <w:tcW w:w="3402" w:type="dxa"/>
          </w:tcPr>
          <w:p w14:paraId="7E81BE4C" w14:textId="5CC6B983" w:rsidR="003830B5" w:rsidRPr="00504B59" w:rsidRDefault="003830B5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Konfirmasi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ulang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terkait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pelaporan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menyatakan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kesediaan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pelapor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untuk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meproses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="00CB020D" w:rsidRPr="00504B59">
              <w:rPr>
                <w:rFonts w:ascii="Book Antiqua" w:hAnsi="Book Antiqua" w:cs="Times New Roman"/>
                <w:sz w:val="24"/>
                <w:szCs w:val="24"/>
              </w:rPr>
              <w:t>laporannya</w:t>
            </w:r>
            <w:proofErr w:type="spellEnd"/>
          </w:p>
        </w:tc>
        <w:tc>
          <w:tcPr>
            <w:tcW w:w="3496" w:type="dxa"/>
          </w:tcPr>
          <w:p w14:paraId="526E5521" w14:textId="69682E57" w:rsidR="003830B5" w:rsidRPr="00504B59" w:rsidRDefault="00CB020D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Hafzana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Bedasari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S.Sos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  <w:tr w:rsidR="00CB020D" w:rsidRPr="00504B59" w14:paraId="331370EA" w14:textId="77777777" w:rsidTr="001339BA">
        <w:tc>
          <w:tcPr>
            <w:tcW w:w="610" w:type="dxa"/>
          </w:tcPr>
          <w:p w14:paraId="6ECFE6A2" w14:textId="186D34BC" w:rsidR="00CB020D" w:rsidRPr="00504B59" w:rsidRDefault="00CB020D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71" w:type="dxa"/>
          </w:tcPr>
          <w:p w14:paraId="38CFCC96" w14:textId="1CEB814B" w:rsidR="00CB020D" w:rsidRPr="00504B59" w:rsidRDefault="00CB020D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media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infografis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statistik</w:t>
            </w:r>
            <w:proofErr w:type="spellEnd"/>
          </w:p>
        </w:tc>
        <w:tc>
          <w:tcPr>
            <w:tcW w:w="3260" w:type="dxa"/>
          </w:tcPr>
          <w:p w14:paraId="16E87A86" w14:textId="6C910498" w:rsidR="00CB020D" w:rsidRPr="00504B59" w:rsidRDefault="00CB020D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Keterbatasan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kompetensi</w:t>
            </w:r>
            <w:proofErr w:type="spellEnd"/>
          </w:p>
        </w:tc>
        <w:tc>
          <w:tcPr>
            <w:tcW w:w="3402" w:type="dxa"/>
          </w:tcPr>
          <w:p w14:paraId="6FB12CF6" w14:textId="2D91E3DA" w:rsidR="00CB020D" w:rsidRPr="00504B59" w:rsidRDefault="00CB020D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Pelatihan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peningkatan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kemampuan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media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infografis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statistik</w:t>
            </w:r>
            <w:proofErr w:type="spellEnd"/>
          </w:p>
        </w:tc>
        <w:tc>
          <w:tcPr>
            <w:tcW w:w="3496" w:type="dxa"/>
          </w:tcPr>
          <w:p w14:paraId="7B16C1BD" w14:textId="239841F2" w:rsidR="00CB020D" w:rsidRPr="00504B59" w:rsidRDefault="00CB020D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Agus Susanto, S. IP,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  <w:proofErr w:type="gramEnd"/>
          </w:p>
        </w:tc>
      </w:tr>
      <w:tr w:rsidR="00CB020D" w:rsidRPr="00504B59" w14:paraId="2262D32C" w14:textId="77777777" w:rsidTr="001339BA">
        <w:tc>
          <w:tcPr>
            <w:tcW w:w="610" w:type="dxa"/>
          </w:tcPr>
          <w:p w14:paraId="30E21C32" w14:textId="5AC9164B" w:rsidR="00CB020D" w:rsidRPr="00504B59" w:rsidRDefault="00CB020D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071" w:type="dxa"/>
          </w:tcPr>
          <w:p w14:paraId="6D606C9F" w14:textId="5225DF57" w:rsidR="00CB020D" w:rsidRPr="00504B59" w:rsidRDefault="00CB020D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Tindak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lanjut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keluhan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dari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3260" w:type="dxa"/>
          </w:tcPr>
          <w:p w14:paraId="27341463" w14:textId="63D78C37" w:rsidR="00CB020D" w:rsidRPr="00504B59" w:rsidRDefault="00AF79FB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Data yang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tidak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lengkap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kurangnya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waktu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penyelesaian</w:t>
            </w:r>
            <w:proofErr w:type="spellEnd"/>
          </w:p>
        </w:tc>
        <w:tc>
          <w:tcPr>
            <w:tcW w:w="3402" w:type="dxa"/>
          </w:tcPr>
          <w:p w14:paraId="13FEE0ED" w14:textId="253DB6AC" w:rsidR="00CB020D" w:rsidRPr="00504B59" w:rsidRDefault="00AF79FB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Mengalokasikan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waktu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dan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meningkatkan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profesionalisme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cermat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dalam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menganalisis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3496" w:type="dxa"/>
          </w:tcPr>
          <w:p w14:paraId="34079819" w14:textId="7DE713FA" w:rsidR="00CB020D" w:rsidRPr="00504B59" w:rsidRDefault="00AF79FB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Dr.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Dadang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Mashur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S.Sos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  <w:tr w:rsidR="00BC40E9" w:rsidRPr="00504B59" w14:paraId="344B9B39" w14:textId="77777777" w:rsidTr="001339BA">
        <w:tc>
          <w:tcPr>
            <w:tcW w:w="610" w:type="dxa"/>
          </w:tcPr>
          <w:p w14:paraId="2415FFBF" w14:textId="54ABE614" w:rsidR="00BC40E9" w:rsidRPr="00504B59" w:rsidRDefault="00BC40E9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8</w:t>
            </w:r>
          </w:p>
        </w:tc>
        <w:tc>
          <w:tcPr>
            <w:tcW w:w="3071" w:type="dxa"/>
          </w:tcPr>
          <w:p w14:paraId="7B0109CA" w14:textId="25842395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Pembuatan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G</w:t>
            </w:r>
            <w:r w:rsidR="00655771">
              <w:rPr>
                <w:rFonts w:ascii="Book Antiqua" w:hAnsi="Book Antiqua" w:cs="Times New Roman"/>
                <w:sz w:val="24"/>
                <w:szCs w:val="24"/>
              </w:rPr>
              <w:t xml:space="preserve">oogle </w:t>
            </w: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drive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3260" w:type="dxa"/>
          </w:tcPr>
          <w:p w14:paraId="71E18E8E" w14:textId="27E7246F" w:rsidR="00BC40E9" w:rsidRPr="00504B59" w:rsidRDefault="00BC40E9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Keterbatasan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kapasitas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penyimpanan</w:t>
            </w:r>
            <w:proofErr w:type="spellEnd"/>
          </w:p>
        </w:tc>
        <w:tc>
          <w:tcPr>
            <w:tcW w:w="3402" w:type="dxa"/>
          </w:tcPr>
          <w:p w14:paraId="7526C74F" w14:textId="696D7C15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Mengalokasikan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dana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untuk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menyewa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softwere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penyimpanan</w:t>
            </w:r>
            <w:proofErr w:type="spellEnd"/>
          </w:p>
        </w:tc>
        <w:tc>
          <w:tcPr>
            <w:tcW w:w="3496" w:type="dxa"/>
          </w:tcPr>
          <w:p w14:paraId="6BB906ED" w14:textId="283E0F97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Dr.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Mayarni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S.Sos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>, M. Si</w:t>
            </w:r>
          </w:p>
        </w:tc>
      </w:tr>
      <w:tr w:rsidR="00BC40E9" w:rsidRPr="00504B59" w14:paraId="1A11FE93" w14:textId="77777777" w:rsidTr="001339BA">
        <w:tc>
          <w:tcPr>
            <w:tcW w:w="610" w:type="dxa"/>
          </w:tcPr>
          <w:p w14:paraId="10CA0EFB" w14:textId="5295BFEA" w:rsidR="00BC40E9" w:rsidRPr="00504B59" w:rsidRDefault="00BC40E9" w:rsidP="00655771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>9</w:t>
            </w:r>
          </w:p>
        </w:tc>
        <w:tc>
          <w:tcPr>
            <w:tcW w:w="3071" w:type="dxa"/>
          </w:tcPr>
          <w:p w14:paraId="32AD8036" w14:textId="34072067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Melengkapi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LKE ZI</w:t>
            </w:r>
          </w:p>
        </w:tc>
        <w:tc>
          <w:tcPr>
            <w:tcW w:w="3260" w:type="dxa"/>
          </w:tcPr>
          <w:p w14:paraId="451C66F7" w14:textId="1072E2F7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Data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dukung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yang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tidak</w:t>
            </w:r>
            <w:proofErr w:type="spell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402" w:type="dxa"/>
          </w:tcPr>
          <w:p w14:paraId="6DA6F947" w14:textId="2279E584" w:rsidR="00BC40E9" w:rsidRPr="00504B59" w:rsidRDefault="00BC40E9" w:rsidP="0065577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</w:pP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Pengarsipan</w:t>
            </w:r>
            <w:proofErr w:type="spellEnd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504B59">
              <w:rPr>
                <w:rFonts w:ascii="Book Antiqua" w:eastAsia="Times New Roman" w:hAnsi="Book Antiqua" w:cs="Times New Roman"/>
                <w:sz w:val="24"/>
                <w:szCs w:val="24"/>
                <w:lang w:eastAsia="en-ID"/>
              </w:rPr>
              <w:t>baik</w:t>
            </w:r>
            <w:proofErr w:type="spellEnd"/>
          </w:p>
        </w:tc>
        <w:tc>
          <w:tcPr>
            <w:tcW w:w="3496" w:type="dxa"/>
          </w:tcPr>
          <w:p w14:paraId="39B61A0C" w14:textId="3966ACE1" w:rsidR="00BC40E9" w:rsidRPr="00504B59" w:rsidRDefault="00BC40E9" w:rsidP="00655771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Muhammad Ihsan, </w:t>
            </w:r>
            <w:proofErr w:type="spellStart"/>
            <w:proofErr w:type="gram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S.Pd</w:t>
            </w:r>
            <w:proofErr w:type="spellEnd"/>
            <w:proofErr w:type="gramEnd"/>
            <w:r w:rsidRPr="00504B59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Pr="00504B59">
              <w:rPr>
                <w:rFonts w:ascii="Book Antiqua" w:hAnsi="Book Antiqua" w:cs="Times New Roman"/>
                <w:sz w:val="24"/>
                <w:szCs w:val="24"/>
              </w:rPr>
              <w:t>M.Si</w:t>
            </w:r>
            <w:proofErr w:type="spellEnd"/>
          </w:p>
        </w:tc>
      </w:tr>
    </w:tbl>
    <w:p w14:paraId="2909A507" w14:textId="77777777" w:rsidR="006C0D6A" w:rsidRDefault="006C0D6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14674CE" w14:textId="26265EA5" w:rsidR="009751BB" w:rsidRDefault="009751BB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  <w:sectPr w:rsidR="009751BB" w:rsidSect="002B6A0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A8FF22D" w14:textId="2CB010B9" w:rsidR="009751BB" w:rsidRPr="009751BB" w:rsidRDefault="009751BB" w:rsidP="009751BB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Book Antiqua" w:hAnsi="Book Antiqua" w:cs="Times New Roman"/>
          <w:b/>
          <w:bCs/>
          <w:sz w:val="24"/>
          <w:szCs w:val="24"/>
        </w:rPr>
      </w:pPr>
      <w:bookmarkStart w:id="1" w:name="_Hlk165795154"/>
      <w:r w:rsidRPr="009751BB">
        <w:rPr>
          <w:rFonts w:ascii="Book Antiqua" w:hAnsi="Book Antiqua" w:cs="Times New Roman"/>
          <w:b/>
          <w:bCs/>
          <w:sz w:val="24"/>
          <w:szCs w:val="24"/>
        </w:rPr>
        <w:lastRenderedPageBreak/>
        <w:t>ANALISIS DAN PEMBAHASAN</w:t>
      </w:r>
    </w:p>
    <w:bookmarkEnd w:id="1"/>
    <w:p w14:paraId="28A7A0EC" w14:textId="3C0BC4F6" w:rsidR="0022037A" w:rsidRDefault="009751BB" w:rsidP="009751BB">
      <w:pPr>
        <w:spacing w:after="0" w:line="36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9751BB">
        <w:rPr>
          <w:rFonts w:ascii="Book Antiqua" w:hAnsi="Book Antiqua" w:cs="Times New Roman"/>
          <w:sz w:val="24"/>
          <w:szCs w:val="24"/>
        </w:rPr>
        <w:t>Setiap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tahap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pengembangan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Zona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Integritas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melakukan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tindakan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lanjut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sesuai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pemeriksaan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evaluasi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memastikan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penyelesaian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setiap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komponen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temuan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diukur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jelas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pencapaian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targetnya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langkah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tindak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lanjut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mencakup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penetapan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indikator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kinerja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dan target yang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spesifik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Selanjutnya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rencana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tindak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lanjut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terstruktur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dirancang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setiap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komponen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temuan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, masing-masing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target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waktu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ditetapkan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mencapai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indikator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kinerja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Dokumen-dokumen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disertakan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Laporan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Tindak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Lanjut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Hasil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Temuan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mendukung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setiap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tindakan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lanjut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>.</w:t>
      </w:r>
    </w:p>
    <w:p w14:paraId="5DD459FE" w14:textId="348B6C01" w:rsidR="009751BB" w:rsidRDefault="009751BB" w:rsidP="009751BB">
      <w:pPr>
        <w:spacing w:after="0" w:line="36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9751BB">
        <w:rPr>
          <w:rFonts w:ascii="Book Antiqua" w:hAnsi="Book Antiqua" w:cs="Times New Roman"/>
          <w:sz w:val="24"/>
          <w:szCs w:val="24"/>
        </w:rPr>
        <w:t>Laporan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berfungsi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alat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pemantauan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internal dan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tolak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ukur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mengevaluasi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kemajuan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perbaikan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peningkatan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kinerja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setiap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komponen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pengungkit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. Oleh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laporan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menunjukkan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komitmen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Universitas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Diponegoro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terus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meningkatkan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kualitas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pelayanan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dan tata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kelola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bagian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upaya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mendukung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pembangunan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Zona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Integritas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menuju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WBK/WBBM, Universitas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Diponegoro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berkomitmen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meningkatkan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kualitas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layanan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 xml:space="preserve"> dan tata </w:t>
      </w:r>
      <w:proofErr w:type="spellStart"/>
      <w:r w:rsidRPr="009751BB">
        <w:rPr>
          <w:rFonts w:ascii="Book Antiqua" w:hAnsi="Book Antiqua" w:cs="Times New Roman"/>
          <w:sz w:val="24"/>
          <w:szCs w:val="24"/>
        </w:rPr>
        <w:t>kelola</w:t>
      </w:r>
      <w:proofErr w:type="spellEnd"/>
      <w:r w:rsidRPr="009751BB">
        <w:rPr>
          <w:rFonts w:ascii="Book Antiqua" w:hAnsi="Book Antiqua" w:cs="Times New Roman"/>
          <w:sz w:val="24"/>
          <w:szCs w:val="24"/>
        </w:rPr>
        <w:t>.</w:t>
      </w:r>
    </w:p>
    <w:p w14:paraId="63BB2D37" w14:textId="1EC2826E" w:rsidR="006C67DB" w:rsidRPr="006C67DB" w:rsidRDefault="006C67DB" w:rsidP="006C67DB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27127B92" w14:textId="0CED8EF5" w:rsidR="006C67DB" w:rsidRDefault="006C67DB" w:rsidP="006C67DB">
      <w:pPr>
        <w:pStyle w:val="ListParagraph"/>
        <w:numPr>
          <w:ilvl w:val="0"/>
          <w:numId w:val="14"/>
        </w:numPr>
        <w:spacing w:after="0" w:line="360" w:lineRule="auto"/>
        <w:ind w:left="284" w:hanging="295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6C67DB">
        <w:rPr>
          <w:rFonts w:ascii="Book Antiqua" w:hAnsi="Book Antiqua" w:cs="Times New Roman"/>
          <w:b/>
          <w:bCs/>
          <w:sz w:val="24"/>
          <w:szCs w:val="24"/>
        </w:rPr>
        <w:t>REKOMENDASI</w:t>
      </w:r>
    </w:p>
    <w:p w14:paraId="10921769" w14:textId="437C5A6D" w:rsidR="006C67DB" w:rsidRDefault="006C67DB" w:rsidP="006C67DB">
      <w:pPr>
        <w:pStyle w:val="ListParagraph"/>
        <w:spacing w:after="0" w:line="360" w:lineRule="auto"/>
        <w:ind w:left="0" w:firstLine="567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6C67DB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meningkatkan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keberhasilan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efisiensi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mencapai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Zona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Integritas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menuju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Wilayah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Bebas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Korupsi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(WBK) dan Wilayah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Birokrasi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Bersih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Melayani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(WBBM),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saran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67DB">
        <w:rPr>
          <w:rFonts w:ascii="Book Antiqua" w:hAnsi="Book Antiqua" w:cs="Times New Roman"/>
          <w:sz w:val="24"/>
          <w:szCs w:val="24"/>
        </w:rPr>
        <w:t>diberikan</w:t>
      </w:r>
      <w:proofErr w:type="spellEnd"/>
      <w:r w:rsidRPr="006C67DB">
        <w:rPr>
          <w:rFonts w:ascii="Book Antiqua" w:hAnsi="Book Antiqua" w:cs="Times New Roman"/>
          <w:sz w:val="24"/>
          <w:szCs w:val="24"/>
        </w:rPr>
        <w:t>:</w:t>
      </w:r>
    </w:p>
    <w:p w14:paraId="26666026" w14:textId="77777777" w:rsidR="006C67DB" w:rsidRPr="006C1779" w:rsidRDefault="006C67DB" w:rsidP="006C67DB">
      <w:pPr>
        <w:pStyle w:val="ListParagraph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6C1779">
        <w:rPr>
          <w:rFonts w:ascii="Book Antiqua" w:hAnsi="Book Antiqua" w:cs="Times New Roman"/>
          <w:sz w:val="24"/>
          <w:szCs w:val="24"/>
        </w:rPr>
        <w:t>Perluasan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Pengawasan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: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Disarankan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agar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pengawasan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evaluasi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mencakup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semua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unit dan proses di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Fakultas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Ilmu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Sosial dan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Ilmu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Politik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(FISIP),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termasuk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manajemen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keuangan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, SDM, dan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pelayanan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publik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. Ini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memastikan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setiap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aspek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memengaruhi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kredibilitas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kualitas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pelayanan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dibahas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menyeluruh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>.</w:t>
      </w:r>
    </w:p>
    <w:p w14:paraId="66FE456E" w14:textId="77777777" w:rsidR="006C67DB" w:rsidRPr="006C1779" w:rsidRDefault="006C67DB" w:rsidP="006C67DB">
      <w:pPr>
        <w:pStyle w:val="ListParagraph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6C1779">
        <w:rPr>
          <w:rFonts w:ascii="Book Antiqua" w:hAnsi="Book Antiqua" w:cs="Times New Roman"/>
          <w:sz w:val="24"/>
          <w:szCs w:val="24"/>
        </w:rPr>
        <w:t>Penguatan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Sistem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Informasi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: Sistem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informasi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melakukan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monitoring dan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evaluasi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diperkuat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. Proses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pengumpulan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data,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analisis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pelaporan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monitoring dan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evaluasi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mudah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sistem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terintegrasi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mudah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diakses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. Hal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memungkinkan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para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pemimpin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FISIP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lastRenderedPageBreak/>
        <w:t>untuk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mengambil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keputusan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cepat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akurat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data yang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mereka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miliki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>.</w:t>
      </w:r>
    </w:p>
    <w:p w14:paraId="5652EF5C" w14:textId="77777777" w:rsidR="006C67DB" w:rsidRPr="006C1779" w:rsidRDefault="006C67DB" w:rsidP="006C67DB">
      <w:pPr>
        <w:pStyle w:val="ListParagraph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Pelatihan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dan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Pengembangan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Sumber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Daya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Manusia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: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Pelaksanaan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kegiatan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monitoring dan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evaluasi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membutuhkan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investasi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dalam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pelatihan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dan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pengembangan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sumber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daya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manusia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.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Pemahaman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tentang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metode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monitoring dan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evaluasi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,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penggunaan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alat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evaluasi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, dan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analisis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data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dapat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diajarkan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dalam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pelatihan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ini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.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Dengan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meningkatkan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kemampuan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sumber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daya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manusia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, FISIP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akan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memiliki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tim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yang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lebih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mampu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melakukan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kegiatan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monitoring dan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evaluasi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secara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efektif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. </w:t>
      </w:r>
    </w:p>
    <w:p w14:paraId="1DA2775F" w14:textId="77777777" w:rsidR="006C1779" w:rsidRPr="006C1779" w:rsidRDefault="006C67DB" w:rsidP="006C1779">
      <w:pPr>
        <w:pStyle w:val="ListParagraph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Penguatan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Keterlibatan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Stakeholder: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Semua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stakeholder—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termasuk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guru,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staf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administrasi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,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mahasiswa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, dan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pihak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eksternal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terkait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—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harus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terlibat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aktif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dalam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proses monitoring dan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evaluasi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.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Melibatkan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mereka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dalam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proses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pengumpulan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data,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analisis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, dan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pengambilan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keputusan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akan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meningkatkan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komitmen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bersama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untuk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mencapai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Zona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Integritas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dan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meningkatkan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legitimasi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dan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akseptabilitas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hasil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.</w:t>
      </w:r>
    </w:p>
    <w:p w14:paraId="5ED9DC4C" w14:textId="2ABC8762" w:rsidR="006C1779" w:rsidRPr="006C1779" w:rsidRDefault="006C1779" w:rsidP="006C1779">
      <w:pPr>
        <w:pStyle w:val="ListParagraph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Evaluasi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Reguler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dan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Penyesuaian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Strategi: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Terakhir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,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disarankan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untuk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melakukan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evaluasi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reguler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untuk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mengevaluasi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seberapa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efektif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rencana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tindak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lanjut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yang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telah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dilaksanakan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.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Dengan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melakukan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evaluasi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ini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, FISIP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dapat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memastikan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bahwa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upaya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mereka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untuk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mencapai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Zona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Integritas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terus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bergerak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maju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dan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bahwa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strategi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mereka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sesuai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dengan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 xml:space="preserve"> </w:t>
      </w:r>
      <w:proofErr w:type="spellStart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kebutuhan</w:t>
      </w:r>
      <w:proofErr w:type="spellEnd"/>
      <w:r w:rsidRPr="006C1779">
        <w:rPr>
          <w:rFonts w:ascii="Book Antiqua" w:eastAsia="Times New Roman" w:hAnsi="Book Antiqua" w:cs="Times New Roman"/>
          <w:sz w:val="24"/>
          <w:szCs w:val="24"/>
          <w:lang w:eastAsia="en-ID"/>
        </w:rPr>
        <w:t>.</w:t>
      </w:r>
    </w:p>
    <w:p w14:paraId="0C6C4EA0" w14:textId="4AD692D5" w:rsidR="006C67DB" w:rsidRDefault="006C67DB" w:rsidP="006C1779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4CBD9DC" w14:textId="50EEAF20" w:rsidR="006C1779" w:rsidRPr="006C1779" w:rsidRDefault="006C1779" w:rsidP="006C1779">
      <w:pPr>
        <w:spacing w:after="0" w:line="36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6C1779">
        <w:rPr>
          <w:rFonts w:ascii="Book Antiqua" w:hAnsi="Book Antiqua" w:cs="Times New Roman"/>
          <w:sz w:val="24"/>
          <w:szCs w:val="24"/>
        </w:rPr>
        <w:t xml:space="preserve">FISIP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mendukung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pembangunan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Zona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Integritas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menuju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WBK/WBBM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memperkuat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proses monitoring dan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evaluasi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menerapkan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rekomendasi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1779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6C1779">
        <w:rPr>
          <w:rFonts w:ascii="Book Antiqua" w:hAnsi="Book Antiqua" w:cs="Times New Roman"/>
          <w:sz w:val="24"/>
          <w:szCs w:val="24"/>
        </w:rPr>
        <w:t>.</w:t>
      </w:r>
    </w:p>
    <w:p w14:paraId="4E14BB64" w14:textId="77777777" w:rsidR="009751BB" w:rsidRPr="006C1779" w:rsidRDefault="009751BB" w:rsidP="00655771">
      <w:pPr>
        <w:spacing w:line="360" w:lineRule="auto"/>
        <w:ind w:left="-11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374134AF" w14:textId="21221F95" w:rsidR="009751BB" w:rsidRPr="006C1779" w:rsidRDefault="009751BB" w:rsidP="00655771">
      <w:pPr>
        <w:spacing w:line="360" w:lineRule="auto"/>
        <w:ind w:left="-11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35226761" w14:textId="03E4BC53" w:rsidR="009751BB" w:rsidRPr="006C1779" w:rsidRDefault="009751BB" w:rsidP="00655771">
      <w:pPr>
        <w:spacing w:line="360" w:lineRule="auto"/>
        <w:ind w:left="-11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79196596" w14:textId="5E5B167D" w:rsidR="009751BB" w:rsidRPr="006C1779" w:rsidRDefault="009751BB" w:rsidP="00655771">
      <w:pPr>
        <w:spacing w:line="360" w:lineRule="auto"/>
        <w:ind w:left="-11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1747E43D" w14:textId="77777777" w:rsidR="009751BB" w:rsidRDefault="009751BB" w:rsidP="006C1779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</w:rPr>
      </w:pPr>
    </w:p>
    <w:p w14:paraId="16E65660" w14:textId="0C65C4F2" w:rsidR="0022037A" w:rsidRPr="006E5AA4" w:rsidRDefault="0022037A" w:rsidP="00655771">
      <w:pPr>
        <w:spacing w:line="360" w:lineRule="auto"/>
        <w:ind w:left="-11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6E5AA4">
        <w:rPr>
          <w:rFonts w:ascii="Book Antiqua" w:hAnsi="Book Antiqua" w:cs="Times New Roman"/>
          <w:b/>
          <w:bCs/>
          <w:sz w:val="24"/>
          <w:szCs w:val="24"/>
        </w:rPr>
        <w:lastRenderedPageBreak/>
        <w:t>BAB III PENUTUP</w:t>
      </w:r>
    </w:p>
    <w:p w14:paraId="1D8C6690" w14:textId="47CCB6AB" w:rsidR="0022037A" w:rsidRPr="001339BA" w:rsidRDefault="006C0D6A" w:rsidP="00655771">
      <w:pPr>
        <w:pStyle w:val="ListParagraph"/>
        <w:numPr>
          <w:ilvl w:val="0"/>
          <w:numId w:val="15"/>
        </w:numPr>
        <w:spacing w:line="360" w:lineRule="auto"/>
        <w:ind w:left="284" w:hanging="284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</w:t>
      </w:r>
      <w:r w:rsidR="0022037A" w:rsidRPr="001339BA">
        <w:rPr>
          <w:rFonts w:ascii="Book Antiqua" w:hAnsi="Book Antiqua" w:cs="Times New Roman"/>
          <w:b/>
          <w:bCs/>
          <w:sz w:val="24"/>
          <w:szCs w:val="24"/>
        </w:rPr>
        <w:t>PENUTUP</w:t>
      </w:r>
    </w:p>
    <w:p w14:paraId="091E206A" w14:textId="396D0FA8" w:rsidR="006C0D6A" w:rsidRPr="006C0D6A" w:rsidRDefault="006C0D6A" w:rsidP="00655771">
      <w:pPr>
        <w:spacing w:line="360" w:lineRule="auto"/>
        <w:ind w:left="-11" w:firstLine="578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 Antiqua" w:hAnsi="Book Antiqua" w:cs="Times New Roman"/>
          <w:sz w:val="24"/>
          <w:szCs w:val="24"/>
        </w:rPr>
        <w:t>demikian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, </w:t>
      </w:r>
      <w:r w:rsidRPr="006C0D6A">
        <w:rPr>
          <w:rFonts w:ascii="Book Antiqua" w:hAnsi="Book Antiqua" w:cs="Times New Roman"/>
          <w:sz w:val="24"/>
          <w:szCs w:val="24"/>
        </w:rPr>
        <w:t xml:space="preserve"> FISIP</w:t>
      </w:r>
      <w:proofErr w:type="gram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berkomitmen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memastikan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Fakultas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Ilmu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Sosial dan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Ilmu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Politik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(FISIP)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mencapai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Zona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Integritas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WBK/WBBM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melalui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monitoring dan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evaluasi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serta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pembuatan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Laporan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Tindak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Lanjut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Hasil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Temuan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. Dalam era di mana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transparansi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akuntabilitas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integritas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pilar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utama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pemerintahan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berkualitas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, FISIP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melangkah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maju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tekad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kuat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memastikan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FISIP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mencapai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visinya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pusat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keunggulan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akademik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pelayanan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berintegritas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melalui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penggunaan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monitoring dan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evaluasi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efektif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. Ini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memungkinkan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mereka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menyesuaikan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strategi,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memperbaiki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kelemahan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memperkuat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keunggulan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mereka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>.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6C0D6A">
        <w:rPr>
          <w:rFonts w:ascii="Book Antiqua" w:hAnsi="Book Antiqua" w:cs="Times New Roman"/>
          <w:sz w:val="24"/>
          <w:szCs w:val="24"/>
        </w:rPr>
        <w:t xml:space="preserve">Oleh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inisiatif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hanya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menunjukkan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komitmen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FISIP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menciptakan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tata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kelola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efektif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tetapi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tonggak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penting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perjalanan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mereka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menuju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pemerintahan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jelas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efektif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berdaya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C0D6A">
        <w:rPr>
          <w:rFonts w:ascii="Book Antiqua" w:hAnsi="Book Antiqua" w:cs="Times New Roman"/>
          <w:sz w:val="24"/>
          <w:szCs w:val="24"/>
        </w:rPr>
        <w:t>saing</w:t>
      </w:r>
      <w:proofErr w:type="spellEnd"/>
      <w:r w:rsidRPr="006C0D6A">
        <w:rPr>
          <w:rFonts w:ascii="Book Antiqua" w:hAnsi="Book Antiqua" w:cs="Times New Roman"/>
          <w:sz w:val="24"/>
          <w:szCs w:val="24"/>
        </w:rPr>
        <w:t>.</w:t>
      </w:r>
    </w:p>
    <w:p w14:paraId="2CD8DEC1" w14:textId="77777777" w:rsidR="0022037A" w:rsidRPr="00504B59" w:rsidRDefault="0022037A" w:rsidP="006557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sectPr w:rsidR="0022037A" w:rsidRPr="00504B59" w:rsidSect="006C0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65A3"/>
    <w:multiLevelType w:val="hybridMultilevel"/>
    <w:tmpl w:val="7D464A08"/>
    <w:lvl w:ilvl="0" w:tplc="45BCD4F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5139C3"/>
    <w:multiLevelType w:val="hybridMultilevel"/>
    <w:tmpl w:val="3DAAFBC6"/>
    <w:lvl w:ilvl="0" w:tplc="061CB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65DA"/>
    <w:multiLevelType w:val="hybridMultilevel"/>
    <w:tmpl w:val="4754F0FE"/>
    <w:lvl w:ilvl="0" w:tplc="F154A83A">
      <w:start w:val="1"/>
      <w:numFmt w:val="upperLetter"/>
      <w:lvlText w:val="%1."/>
      <w:lvlJc w:val="left"/>
      <w:pPr>
        <w:ind w:left="34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69" w:hanging="360"/>
      </w:pPr>
    </w:lvl>
    <w:lvl w:ilvl="2" w:tplc="3809001B" w:tentative="1">
      <w:start w:val="1"/>
      <w:numFmt w:val="lowerRoman"/>
      <w:lvlText w:val="%3."/>
      <w:lvlJc w:val="right"/>
      <w:pPr>
        <w:ind w:left="1789" w:hanging="180"/>
      </w:pPr>
    </w:lvl>
    <w:lvl w:ilvl="3" w:tplc="3809000F" w:tentative="1">
      <w:start w:val="1"/>
      <w:numFmt w:val="decimal"/>
      <w:lvlText w:val="%4."/>
      <w:lvlJc w:val="left"/>
      <w:pPr>
        <w:ind w:left="2509" w:hanging="360"/>
      </w:pPr>
    </w:lvl>
    <w:lvl w:ilvl="4" w:tplc="38090019" w:tentative="1">
      <w:start w:val="1"/>
      <w:numFmt w:val="lowerLetter"/>
      <w:lvlText w:val="%5."/>
      <w:lvlJc w:val="left"/>
      <w:pPr>
        <w:ind w:left="3229" w:hanging="360"/>
      </w:pPr>
    </w:lvl>
    <w:lvl w:ilvl="5" w:tplc="3809001B" w:tentative="1">
      <w:start w:val="1"/>
      <w:numFmt w:val="lowerRoman"/>
      <w:lvlText w:val="%6."/>
      <w:lvlJc w:val="right"/>
      <w:pPr>
        <w:ind w:left="3949" w:hanging="180"/>
      </w:pPr>
    </w:lvl>
    <w:lvl w:ilvl="6" w:tplc="3809000F" w:tentative="1">
      <w:start w:val="1"/>
      <w:numFmt w:val="decimal"/>
      <w:lvlText w:val="%7."/>
      <w:lvlJc w:val="left"/>
      <w:pPr>
        <w:ind w:left="4669" w:hanging="360"/>
      </w:pPr>
    </w:lvl>
    <w:lvl w:ilvl="7" w:tplc="38090019" w:tentative="1">
      <w:start w:val="1"/>
      <w:numFmt w:val="lowerLetter"/>
      <w:lvlText w:val="%8."/>
      <w:lvlJc w:val="left"/>
      <w:pPr>
        <w:ind w:left="5389" w:hanging="360"/>
      </w:pPr>
    </w:lvl>
    <w:lvl w:ilvl="8" w:tplc="38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106402CF"/>
    <w:multiLevelType w:val="hybridMultilevel"/>
    <w:tmpl w:val="40FA15E2"/>
    <w:lvl w:ilvl="0" w:tplc="E3302FD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46434"/>
    <w:multiLevelType w:val="hybridMultilevel"/>
    <w:tmpl w:val="59E05FE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37A22"/>
    <w:multiLevelType w:val="hybridMultilevel"/>
    <w:tmpl w:val="9D2C07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71C6E"/>
    <w:multiLevelType w:val="hybridMultilevel"/>
    <w:tmpl w:val="D3D410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27FC"/>
    <w:multiLevelType w:val="hybridMultilevel"/>
    <w:tmpl w:val="7E2A83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477CC"/>
    <w:multiLevelType w:val="hybridMultilevel"/>
    <w:tmpl w:val="174ABF4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8EC"/>
    <w:multiLevelType w:val="hybridMultilevel"/>
    <w:tmpl w:val="FBC2E0E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83425"/>
    <w:multiLevelType w:val="hybridMultilevel"/>
    <w:tmpl w:val="4E2C66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A09F5"/>
    <w:multiLevelType w:val="hybridMultilevel"/>
    <w:tmpl w:val="4E4AD5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20CFB"/>
    <w:multiLevelType w:val="hybridMultilevel"/>
    <w:tmpl w:val="55DAE1A2"/>
    <w:lvl w:ilvl="0" w:tplc="F1747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C658C"/>
    <w:multiLevelType w:val="hybridMultilevel"/>
    <w:tmpl w:val="D8DAC5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46941"/>
    <w:multiLevelType w:val="hybridMultilevel"/>
    <w:tmpl w:val="2C926368"/>
    <w:lvl w:ilvl="0" w:tplc="1E92390E">
      <w:start w:val="1"/>
      <w:numFmt w:val="upperLetter"/>
      <w:lvlText w:val="%1."/>
      <w:lvlJc w:val="left"/>
      <w:pPr>
        <w:ind w:left="34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69" w:hanging="360"/>
      </w:pPr>
    </w:lvl>
    <w:lvl w:ilvl="2" w:tplc="3809001B" w:tentative="1">
      <w:start w:val="1"/>
      <w:numFmt w:val="lowerRoman"/>
      <w:lvlText w:val="%3."/>
      <w:lvlJc w:val="right"/>
      <w:pPr>
        <w:ind w:left="1789" w:hanging="180"/>
      </w:pPr>
    </w:lvl>
    <w:lvl w:ilvl="3" w:tplc="3809000F" w:tentative="1">
      <w:start w:val="1"/>
      <w:numFmt w:val="decimal"/>
      <w:lvlText w:val="%4."/>
      <w:lvlJc w:val="left"/>
      <w:pPr>
        <w:ind w:left="2509" w:hanging="360"/>
      </w:pPr>
    </w:lvl>
    <w:lvl w:ilvl="4" w:tplc="38090019" w:tentative="1">
      <w:start w:val="1"/>
      <w:numFmt w:val="lowerLetter"/>
      <w:lvlText w:val="%5."/>
      <w:lvlJc w:val="left"/>
      <w:pPr>
        <w:ind w:left="3229" w:hanging="360"/>
      </w:pPr>
    </w:lvl>
    <w:lvl w:ilvl="5" w:tplc="3809001B" w:tentative="1">
      <w:start w:val="1"/>
      <w:numFmt w:val="lowerRoman"/>
      <w:lvlText w:val="%6."/>
      <w:lvlJc w:val="right"/>
      <w:pPr>
        <w:ind w:left="3949" w:hanging="180"/>
      </w:pPr>
    </w:lvl>
    <w:lvl w:ilvl="6" w:tplc="3809000F" w:tentative="1">
      <w:start w:val="1"/>
      <w:numFmt w:val="decimal"/>
      <w:lvlText w:val="%7."/>
      <w:lvlJc w:val="left"/>
      <w:pPr>
        <w:ind w:left="4669" w:hanging="360"/>
      </w:pPr>
    </w:lvl>
    <w:lvl w:ilvl="7" w:tplc="38090019" w:tentative="1">
      <w:start w:val="1"/>
      <w:numFmt w:val="lowerLetter"/>
      <w:lvlText w:val="%8."/>
      <w:lvlJc w:val="left"/>
      <w:pPr>
        <w:ind w:left="5389" w:hanging="360"/>
      </w:pPr>
    </w:lvl>
    <w:lvl w:ilvl="8" w:tplc="38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79CA1CAE"/>
    <w:multiLevelType w:val="hybridMultilevel"/>
    <w:tmpl w:val="E5E884B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D52CD"/>
    <w:multiLevelType w:val="hybridMultilevel"/>
    <w:tmpl w:val="064CE1DA"/>
    <w:lvl w:ilvl="0" w:tplc="38601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82385">
    <w:abstractNumId w:val="15"/>
  </w:num>
  <w:num w:numId="2" w16cid:durableId="1848520634">
    <w:abstractNumId w:val="6"/>
  </w:num>
  <w:num w:numId="3" w16cid:durableId="1008823117">
    <w:abstractNumId w:val="11"/>
  </w:num>
  <w:num w:numId="4" w16cid:durableId="1091316069">
    <w:abstractNumId w:val="5"/>
  </w:num>
  <w:num w:numId="5" w16cid:durableId="1386173168">
    <w:abstractNumId w:val="12"/>
  </w:num>
  <w:num w:numId="6" w16cid:durableId="4404597">
    <w:abstractNumId w:val="1"/>
  </w:num>
  <w:num w:numId="7" w16cid:durableId="1603419060">
    <w:abstractNumId w:val="16"/>
  </w:num>
  <w:num w:numId="8" w16cid:durableId="1216968355">
    <w:abstractNumId w:val="0"/>
  </w:num>
  <w:num w:numId="9" w16cid:durableId="2029066154">
    <w:abstractNumId w:val="8"/>
  </w:num>
  <w:num w:numId="10" w16cid:durableId="857811020">
    <w:abstractNumId w:val="4"/>
  </w:num>
  <w:num w:numId="11" w16cid:durableId="1749961238">
    <w:abstractNumId w:val="9"/>
  </w:num>
  <w:num w:numId="12" w16cid:durableId="672993621">
    <w:abstractNumId w:val="14"/>
  </w:num>
  <w:num w:numId="13" w16cid:durableId="631401398">
    <w:abstractNumId w:val="2"/>
  </w:num>
  <w:num w:numId="14" w16cid:durableId="960069604">
    <w:abstractNumId w:val="3"/>
  </w:num>
  <w:num w:numId="15" w16cid:durableId="827328092">
    <w:abstractNumId w:val="10"/>
  </w:num>
  <w:num w:numId="16" w16cid:durableId="1260144015">
    <w:abstractNumId w:val="7"/>
  </w:num>
  <w:num w:numId="17" w16cid:durableId="21275034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C7"/>
    <w:rsid w:val="00021C1C"/>
    <w:rsid w:val="0013157C"/>
    <w:rsid w:val="001339BA"/>
    <w:rsid w:val="00203A17"/>
    <w:rsid w:val="0022037A"/>
    <w:rsid w:val="002858EE"/>
    <w:rsid w:val="002B6A0E"/>
    <w:rsid w:val="00335494"/>
    <w:rsid w:val="00343538"/>
    <w:rsid w:val="00366BFF"/>
    <w:rsid w:val="00374604"/>
    <w:rsid w:val="003830B5"/>
    <w:rsid w:val="003A7B88"/>
    <w:rsid w:val="003C0252"/>
    <w:rsid w:val="003D4C29"/>
    <w:rsid w:val="003D6133"/>
    <w:rsid w:val="00415465"/>
    <w:rsid w:val="00462E26"/>
    <w:rsid w:val="004C7359"/>
    <w:rsid w:val="00504B59"/>
    <w:rsid w:val="005618E8"/>
    <w:rsid w:val="00592D9D"/>
    <w:rsid w:val="00593983"/>
    <w:rsid w:val="005D1413"/>
    <w:rsid w:val="00655771"/>
    <w:rsid w:val="006C0D6A"/>
    <w:rsid w:val="006C1779"/>
    <w:rsid w:val="006C67DB"/>
    <w:rsid w:val="006E5AA4"/>
    <w:rsid w:val="0073444D"/>
    <w:rsid w:val="007A537C"/>
    <w:rsid w:val="008816B0"/>
    <w:rsid w:val="008B0B7A"/>
    <w:rsid w:val="00900CC4"/>
    <w:rsid w:val="00916344"/>
    <w:rsid w:val="009751BB"/>
    <w:rsid w:val="00A367F9"/>
    <w:rsid w:val="00AB6627"/>
    <w:rsid w:val="00AE3EAB"/>
    <w:rsid w:val="00AF1CE0"/>
    <w:rsid w:val="00AF79FB"/>
    <w:rsid w:val="00B068F8"/>
    <w:rsid w:val="00B857D6"/>
    <w:rsid w:val="00B92291"/>
    <w:rsid w:val="00BC40E9"/>
    <w:rsid w:val="00BE42CE"/>
    <w:rsid w:val="00C2494C"/>
    <w:rsid w:val="00C716A6"/>
    <w:rsid w:val="00CB020D"/>
    <w:rsid w:val="00CF33B9"/>
    <w:rsid w:val="00D037C7"/>
    <w:rsid w:val="00D67EC2"/>
    <w:rsid w:val="00DC656F"/>
    <w:rsid w:val="00F50865"/>
    <w:rsid w:val="00F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1745"/>
  <w15:chartTrackingRefBased/>
  <w15:docId w15:val="{E0D2BE75-9510-44A0-94EE-5AC5760E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,Colorful List - Accent 11,Colorful List - Accent 111"/>
    <w:basedOn w:val="Normal"/>
    <w:link w:val="ListParagraphChar"/>
    <w:uiPriority w:val="34"/>
    <w:qFormat/>
    <w:rsid w:val="003C025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40E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C40E9"/>
    <w:rPr>
      <w:rFonts w:eastAsiaTheme="minorEastAsia"/>
      <w:lang w:val="en-US"/>
    </w:rPr>
  </w:style>
  <w:style w:type="character" w:customStyle="1" w:styleId="ListParagraphChar">
    <w:name w:val="List Paragraph Char"/>
    <w:aliases w:val="PARAGRAPH Char,Colorful List - Accent 11 Char,Colorful List - Accent 111 Char"/>
    <w:link w:val="ListParagraph"/>
    <w:uiPriority w:val="34"/>
    <w:locked/>
    <w:rsid w:val="00504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8F5EF-6871-45EF-ADD6-947C5F10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22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9</cp:revision>
  <dcterms:created xsi:type="dcterms:W3CDTF">2024-05-04T03:11:00Z</dcterms:created>
  <dcterms:modified xsi:type="dcterms:W3CDTF">2024-05-05T03:19:00Z</dcterms:modified>
</cp:coreProperties>
</file>